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D86D4" w14:textId="77777777" w:rsidR="00FA7162" w:rsidRDefault="00FA7162" w:rsidP="00FA7162">
      <w:pPr>
        <w:pStyle w:val="Standard"/>
        <w:shd w:val="clear" w:color="auto" w:fill="9999FF"/>
        <w:jc w:val="center"/>
        <w:rPr>
          <w:rFonts w:ascii="Arial" w:hAnsi="Arial" w:cs="Arial"/>
          <w:b/>
          <w:bCs/>
        </w:rPr>
      </w:pPr>
    </w:p>
    <w:p w14:paraId="65EA4D27" w14:textId="77777777" w:rsidR="00FA7162" w:rsidRDefault="00FA7162" w:rsidP="00FA7162">
      <w:pPr>
        <w:pStyle w:val="Standard"/>
        <w:shd w:val="clear" w:color="auto" w:fill="9999FF"/>
        <w:jc w:val="center"/>
        <w:rPr>
          <w:rFonts w:ascii="Arial" w:hAnsi="Arial" w:cs="Arial"/>
          <w:b/>
          <w:bCs/>
        </w:rPr>
      </w:pPr>
      <w:r>
        <w:rPr>
          <w:rFonts w:ascii="Arial" w:hAnsi="Arial" w:cs="Arial"/>
          <w:b/>
          <w:bCs/>
        </w:rPr>
        <w:t>OVERTON PARISH COUNCIL</w:t>
      </w:r>
    </w:p>
    <w:p w14:paraId="689EBEB6" w14:textId="77777777" w:rsidR="00FA7162" w:rsidRDefault="00FA7162" w:rsidP="00FA7162">
      <w:pPr>
        <w:pStyle w:val="Standard"/>
        <w:shd w:val="clear" w:color="auto" w:fill="9999FF"/>
        <w:jc w:val="center"/>
        <w:rPr>
          <w:rFonts w:ascii="Arial" w:hAnsi="Arial" w:cs="Arial"/>
          <w:b/>
          <w:bCs/>
        </w:rPr>
      </w:pPr>
    </w:p>
    <w:p w14:paraId="2D073B63" w14:textId="77777777" w:rsidR="00FA7162" w:rsidRDefault="00FA7162" w:rsidP="00FA7162">
      <w:pPr>
        <w:pStyle w:val="Standard"/>
        <w:shd w:val="clear" w:color="auto" w:fill="9999FF"/>
        <w:jc w:val="center"/>
        <w:rPr>
          <w:rFonts w:ascii="Arial" w:hAnsi="Arial" w:cs="Arial"/>
          <w:b/>
          <w:bCs/>
        </w:rPr>
      </w:pPr>
      <w:r>
        <w:rPr>
          <w:rFonts w:ascii="Arial" w:hAnsi="Arial" w:cs="Arial"/>
          <w:b/>
          <w:bCs/>
        </w:rPr>
        <w:t>Meeting</w:t>
      </w:r>
      <w:r>
        <w:rPr>
          <w:rFonts w:ascii="Arial" w:hAnsi="Arial" w:cs="Arial"/>
          <w:b/>
          <w:bCs/>
        </w:rPr>
        <w:tab/>
      </w:r>
    </w:p>
    <w:p w14:paraId="097E14B1" w14:textId="77777777" w:rsidR="00FA7162" w:rsidRDefault="00FA7162" w:rsidP="00FA7162">
      <w:pPr>
        <w:pStyle w:val="Standard"/>
        <w:shd w:val="clear" w:color="auto" w:fill="9999FF"/>
        <w:jc w:val="center"/>
        <w:rPr>
          <w:rFonts w:ascii="Arial" w:hAnsi="Arial" w:cs="Arial"/>
          <w:b/>
          <w:bCs/>
        </w:rPr>
      </w:pPr>
    </w:p>
    <w:p w14:paraId="44EC87F7" w14:textId="0BD631D1" w:rsidR="00FA7162" w:rsidRDefault="00FA7162" w:rsidP="00FA7162">
      <w:pPr>
        <w:pStyle w:val="Standard"/>
        <w:shd w:val="clear" w:color="auto" w:fill="9999FF"/>
        <w:jc w:val="center"/>
      </w:pPr>
      <w:r>
        <w:rPr>
          <w:rFonts w:ascii="Arial" w:hAnsi="Arial" w:cs="Arial"/>
        </w:rPr>
        <w:t xml:space="preserve">Minutes of the Meeting of Overton Parish Council held </w:t>
      </w:r>
      <w:r w:rsidR="005702DD">
        <w:rPr>
          <w:rFonts w:ascii="Arial" w:hAnsi="Arial" w:cs="Arial"/>
        </w:rPr>
        <w:t>in Overton Memorial Hall</w:t>
      </w:r>
      <w:r>
        <w:rPr>
          <w:rFonts w:ascii="Arial" w:hAnsi="Arial" w:cs="Arial"/>
        </w:rPr>
        <w:t xml:space="preserve"> on </w:t>
      </w:r>
      <w:r w:rsidR="00B31143">
        <w:rPr>
          <w:rFonts w:ascii="Arial" w:hAnsi="Arial" w:cs="Arial"/>
        </w:rPr>
        <w:t xml:space="preserve">Monday </w:t>
      </w:r>
    </w:p>
    <w:p w14:paraId="4128FB60" w14:textId="3E1C00DD" w:rsidR="00FA7162" w:rsidRDefault="00A5716F" w:rsidP="00FA7162">
      <w:pPr>
        <w:pStyle w:val="Standard"/>
        <w:shd w:val="clear" w:color="auto" w:fill="9999FF"/>
        <w:jc w:val="center"/>
      </w:pPr>
      <w:r>
        <w:rPr>
          <w:rFonts w:ascii="Arial" w:hAnsi="Arial" w:cs="Arial"/>
        </w:rPr>
        <w:t>12</w:t>
      </w:r>
      <w:r w:rsidRPr="00A5716F">
        <w:rPr>
          <w:rFonts w:ascii="Arial" w:hAnsi="Arial" w:cs="Arial"/>
          <w:vertAlign w:val="superscript"/>
        </w:rPr>
        <w:t>th</w:t>
      </w:r>
      <w:r>
        <w:rPr>
          <w:rFonts w:ascii="Arial" w:hAnsi="Arial" w:cs="Arial"/>
        </w:rPr>
        <w:t xml:space="preserve"> July 2021 </w:t>
      </w:r>
      <w:r w:rsidR="00FA7162">
        <w:rPr>
          <w:rFonts w:ascii="Arial" w:hAnsi="Arial" w:cs="Arial"/>
        </w:rPr>
        <w:t>at 7.00pm</w:t>
      </w:r>
    </w:p>
    <w:p w14:paraId="5C407A40" w14:textId="77777777" w:rsidR="00FA7162" w:rsidRDefault="00FA7162" w:rsidP="00FA7162">
      <w:pPr>
        <w:pStyle w:val="Standard"/>
        <w:jc w:val="both"/>
        <w:rPr>
          <w:rFonts w:ascii="Arial" w:hAnsi="Arial" w:cs="Arial"/>
        </w:rPr>
      </w:pPr>
    </w:p>
    <w:p w14:paraId="309EC410" w14:textId="3341DB05" w:rsidR="00FA7162" w:rsidRDefault="00FA7162" w:rsidP="00FA7162">
      <w:pPr>
        <w:pStyle w:val="Standard"/>
        <w:jc w:val="both"/>
        <w:rPr>
          <w:rFonts w:ascii="Arial" w:hAnsi="Arial" w:cs="Arial"/>
        </w:rPr>
      </w:pPr>
      <w:r>
        <w:rPr>
          <w:rFonts w:ascii="Arial" w:hAnsi="Arial" w:cs="Arial"/>
          <w:b/>
          <w:bCs/>
        </w:rPr>
        <w:t>Parish Councillors Present:</w:t>
      </w:r>
      <w:r w:rsidR="00E70054">
        <w:rPr>
          <w:rFonts w:ascii="Arial" w:hAnsi="Arial" w:cs="Arial"/>
          <w:b/>
          <w:bCs/>
        </w:rPr>
        <w:t xml:space="preserve">  </w:t>
      </w:r>
      <w:r w:rsidR="00E70054" w:rsidRPr="00E70054">
        <w:rPr>
          <w:rFonts w:ascii="Arial" w:hAnsi="Arial" w:cs="Arial"/>
        </w:rPr>
        <w:t>J Higginson</w:t>
      </w:r>
      <w:r w:rsidRPr="00E70054">
        <w:rPr>
          <w:rFonts w:ascii="Arial" w:hAnsi="Arial" w:cs="Arial"/>
        </w:rPr>
        <w:t xml:space="preserve"> </w:t>
      </w:r>
      <w:r>
        <w:rPr>
          <w:rFonts w:ascii="Arial" w:hAnsi="Arial" w:cs="Arial"/>
        </w:rPr>
        <w:t>(Chair)</w:t>
      </w:r>
    </w:p>
    <w:p w14:paraId="007C1C39" w14:textId="72D05067" w:rsidR="00B31143" w:rsidRDefault="00B31143" w:rsidP="00FA7162">
      <w:pPr>
        <w:pStyle w:val="Standard"/>
        <w:jc w:val="both"/>
        <w:rPr>
          <w:rFonts w:ascii="Arial" w:hAnsi="Arial" w:cs="Arial"/>
        </w:rPr>
      </w:pPr>
      <w:r>
        <w:rPr>
          <w:rFonts w:ascii="Arial" w:hAnsi="Arial" w:cs="Arial"/>
        </w:rPr>
        <w:t xml:space="preserve">                                                 S </w:t>
      </w:r>
      <w:proofErr w:type="spellStart"/>
      <w:r>
        <w:rPr>
          <w:rFonts w:ascii="Arial" w:hAnsi="Arial" w:cs="Arial"/>
        </w:rPr>
        <w:t>Ayrey</w:t>
      </w:r>
      <w:proofErr w:type="spellEnd"/>
    </w:p>
    <w:p w14:paraId="3CA9688B" w14:textId="08267123" w:rsidR="00B31143" w:rsidRDefault="00B31143" w:rsidP="00FA7162">
      <w:pPr>
        <w:pStyle w:val="Standard"/>
        <w:jc w:val="both"/>
        <w:rPr>
          <w:rFonts w:ascii="Arial" w:hAnsi="Arial" w:cs="Arial"/>
        </w:rPr>
      </w:pPr>
      <w:r>
        <w:rPr>
          <w:rFonts w:ascii="Arial" w:hAnsi="Arial" w:cs="Arial"/>
        </w:rPr>
        <w:t xml:space="preserve">                                                 P Fleming</w:t>
      </w:r>
    </w:p>
    <w:p w14:paraId="7ADCE045" w14:textId="6BEC6DBE" w:rsidR="00E70054" w:rsidRDefault="00E70054" w:rsidP="00A5716F">
      <w:pPr>
        <w:pStyle w:val="Standard"/>
        <w:jc w:val="both"/>
      </w:pPr>
      <w:r>
        <w:rPr>
          <w:rFonts w:ascii="Arial" w:hAnsi="Arial" w:cs="Arial"/>
        </w:rPr>
        <w:t xml:space="preserve">                                                 </w:t>
      </w:r>
    </w:p>
    <w:p w14:paraId="58D78780" w14:textId="48765CEE" w:rsidR="00FA7162" w:rsidRDefault="00FA7162" w:rsidP="00FA7162">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53DFA116" w14:textId="7EC6DDBD" w:rsidR="00FA7162" w:rsidRDefault="00FA7162" w:rsidP="00E70054">
      <w:pPr>
        <w:pStyle w:val="Standard"/>
        <w:jc w:val="both"/>
        <w:rPr>
          <w:rFonts w:ascii="Arial" w:hAnsi="Arial" w:cs="Arial"/>
        </w:rPr>
      </w:pPr>
      <w:r>
        <w:rPr>
          <w:rFonts w:ascii="Arial" w:hAnsi="Arial" w:cs="Arial"/>
          <w:b/>
          <w:bCs/>
        </w:rPr>
        <w:t xml:space="preserve">Also Present: </w:t>
      </w:r>
      <w:r w:rsidR="00E70054">
        <w:rPr>
          <w:rFonts w:ascii="Arial" w:hAnsi="Arial" w:cs="Arial"/>
          <w:b/>
          <w:bCs/>
        </w:rPr>
        <w:t xml:space="preserve">           </w:t>
      </w:r>
      <w:r w:rsidR="00E70054" w:rsidRPr="00E70054">
        <w:rPr>
          <w:rFonts w:ascii="Arial" w:hAnsi="Arial" w:cs="Arial"/>
        </w:rPr>
        <w:t xml:space="preserve">D Clarke </w:t>
      </w:r>
      <w:r w:rsidR="00E70054">
        <w:rPr>
          <w:rFonts w:ascii="Arial" w:hAnsi="Arial" w:cs="Arial"/>
        </w:rPr>
        <w:t>(</w:t>
      </w:r>
      <w:r w:rsidR="00E70054" w:rsidRPr="00E70054">
        <w:rPr>
          <w:rFonts w:ascii="Arial" w:hAnsi="Arial" w:cs="Arial"/>
        </w:rPr>
        <w:t>Clerk</w:t>
      </w:r>
      <w:r w:rsidR="00E70054">
        <w:rPr>
          <w:rFonts w:ascii="Arial" w:hAnsi="Arial" w:cs="Arial"/>
        </w:rPr>
        <w:t>)</w:t>
      </w:r>
      <w:r w:rsidR="00777450">
        <w:rPr>
          <w:rFonts w:ascii="Arial" w:hAnsi="Arial" w:cs="Arial"/>
        </w:rPr>
        <w:t xml:space="preserve"> and 2 members of the public</w:t>
      </w:r>
    </w:p>
    <w:p w14:paraId="4533A95A" w14:textId="77777777" w:rsidR="00FA7162" w:rsidRDefault="00FA7162" w:rsidP="00FA7162">
      <w:pPr>
        <w:pStyle w:val="Standard"/>
        <w:jc w:val="both"/>
        <w:rPr>
          <w:rFonts w:ascii="Arial" w:hAnsi="Arial" w:cs="Arial"/>
        </w:rPr>
      </w:pPr>
    </w:p>
    <w:p w14:paraId="69F4ABCC" w14:textId="7FA4FF53" w:rsidR="00FA7162" w:rsidRDefault="00FA7162" w:rsidP="00FA7162">
      <w:pPr>
        <w:pStyle w:val="Standard"/>
        <w:jc w:val="both"/>
        <w:rPr>
          <w:rFonts w:ascii="Arial" w:hAnsi="Arial" w:cs="Arial"/>
        </w:rPr>
      </w:pPr>
      <w:r>
        <w:rPr>
          <w:rFonts w:ascii="Arial" w:hAnsi="Arial" w:cs="Arial"/>
          <w:b/>
          <w:bCs/>
        </w:rPr>
        <w:t>Apologies:</w:t>
      </w:r>
      <w:r>
        <w:rPr>
          <w:rFonts w:ascii="Arial" w:hAnsi="Arial" w:cs="Arial"/>
        </w:rPr>
        <w:tab/>
      </w:r>
      <w:r w:rsidR="00E70054">
        <w:rPr>
          <w:rFonts w:ascii="Arial" w:hAnsi="Arial" w:cs="Arial"/>
        </w:rPr>
        <w:t xml:space="preserve"> </w:t>
      </w:r>
      <w:r w:rsidR="00777450">
        <w:rPr>
          <w:rFonts w:ascii="Arial" w:hAnsi="Arial" w:cs="Arial"/>
        </w:rPr>
        <w:t xml:space="preserve">           D Edmondson</w:t>
      </w:r>
    </w:p>
    <w:p w14:paraId="77E3FFCC" w14:textId="5B4B5DFC" w:rsidR="00777450" w:rsidRDefault="00777450" w:rsidP="00FA7162">
      <w:pPr>
        <w:pStyle w:val="Standard"/>
        <w:jc w:val="both"/>
        <w:rPr>
          <w:rFonts w:ascii="Arial" w:hAnsi="Arial" w:cs="Arial"/>
        </w:rPr>
      </w:pPr>
      <w:r>
        <w:rPr>
          <w:rFonts w:ascii="Arial" w:hAnsi="Arial" w:cs="Arial"/>
        </w:rPr>
        <w:t xml:space="preserve">                                  J Dean</w:t>
      </w:r>
    </w:p>
    <w:p w14:paraId="7561760B" w14:textId="00F660C0" w:rsidR="00777450" w:rsidRDefault="00777450" w:rsidP="00FA7162">
      <w:pPr>
        <w:pStyle w:val="Standard"/>
        <w:jc w:val="both"/>
        <w:rPr>
          <w:rFonts w:ascii="Arial" w:hAnsi="Arial" w:cs="Arial"/>
        </w:rPr>
      </w:pPr>
      <w:r>
        <w:rPr>
          <w:rFonts w:ascii="Arial" w:hAnsi="Arial" w:cs="Arial"/>
        </w:rPr>
        <w:t xml:space="preserve">                                  S </w:t>
      </w:r>
      <w:proofErr w:type="spellStart"/>
      <w:r>
        <w:rPr>
          <w:rFonts w:ascii="Arial" w:hAnsi="Arial" w:cs="Arial"/>
        </w:rPr>
        <w:t>Bargh</w:t>
      </w:r>
      <w:proofErr w:type="spellEnd"/>
    </w:p>
    <w:p w14:paraId="6A6FA399" w14:textId="77777777" w:rsidR="00FA7162" w:rsidRDefault="00FA7162" w:rsidP="00FA7162">
      <w:pPr>
        <w:pStyle w:val="Standard"/>
        <w:jc w:val="both"/>
        <w:rPr>
          <w:rFonts w:ascii="Arial" w:hAnsi="Arial" w:cs="Arial"/>
        </w:rPr>
      </w:pPr>
    </w:p>
    <w:p w14:paraId="57E41366" w14:textId="77777777" w:rsidR="00FA7162" w:rsidRDefault="00FA7162" w:rsidP="00FA7162">
      <w:pPr>
        <w:ind w:left="2160"/>
        <w:rPr>
          <w:rFonts w:ascii="Arial" w:hAnsi="Arial" w:cs="Arial"/>
        </w:rPr>
      </w:pPr>
      <w:r>
        <w:rPr>
          <w:rFonts w:ascii="Arial" w:hAnsi="Arial" w:cs="Arial"/>
        </w:rPr>
        <w:t xml:space="preserve">The Chairman, Mr Higginson, welcomed those in attendance and opened the meeting at 7.00 pm.  </w:t>
      </w:r>
    </w:p>
    <w:tbl>
      <w:tblPr>
        <w:tblStyle w:val="TableGrid"/>
        <w:tblW w:w="0" w:type="auto"/>
        <w:tblLook w:val="04A0" w:firstRow="1" w:lastRow="0" w:firstColumn="1" w:lastColumn="0" w:noHBand="0" w:noVBand="1"/>
      </w:tblPr>
      <w:tblGrid>
        <w:gridCol w:w="1129"/>
        <w:gridCol w:w="6663"/>
        <w:gridCol w:w="1134"/>
      </w:tblGrid>
      <w:tr w:rsidR="00E70054" w14:paraId="7206B747" w14:textId="77777777" w:rsidTr="00C63060">
        <w:trPr>
          <w:trHeight w:val="540"/>
        </w:trPr>
        <w:tc>
          <w:tcPr>
            <w:tcW w:w="1129" w:type="dxa"/>
          </w:tcPr>
          <w:p w14:paraId="12E7E293" w14:textId="7BDF701B" w:rsidR="00E70054" w:rsidRPr="00AA02BD" w:rsidRDefault="00D06E1E" w:rsidP="00AA02BD">
            <w:pPr>
              <w:rPr>
                <w:rFonts w:ascii="Arial" w:hAnsi="Arial" w:cs="Arial"/>
                <w:b/>
                <w:bCs/>
              </w:rPr>
            </w:pPr>
            <w:r w:rsidRPr="00AA02BD">
              <w:rPr>
                <w:rFonts w:ascii="Arial" w:hAnsi="Arial" w:cs="Arial"/>
                <w:b/>
                <w:bCs/>
              </w:rPr>
              <w:t>Item No.</w:t>
            </w:r>
          </w:p>
        </w:tc>
        <w:tc>
          <w:tcPr>
            <w:tcW w:w="6663" w:type="dxa"/>
          </w:tcPr>
          <w:p w14:paraId="64EBCEE2" w14:textId="77777777" w:rsidR="00E70054" w:rsidRDefault="00E70054"/>
        </w:tc>
        <w:tc>
          <w:tcPr>
            <w:tcW w:w="1134" w:type="dxa"/>
          </w:tcPr>
          <w:p w14:paraId="456C97C2" w14:textId="6BF85882" w:rsidR="00E70054" w:rsidRPr="00AA02BD" w:rsidRDefault="00D06E1E">
            <w:pPr>
              <w:rPr>
                <w:rFonts w:ascii="Arial" w:hAnsi="Arial" w:cs="Arial"/>
                <w:b/>
                <w:bCs/>
              </w:rPr>
            </w:pPr>
            <w:r w:rsidRPr="00AA02BD">
              <w:rPr>
                <w:rFonts w:ascii="Arial" w:hAnsi="Arial" w:cs="Arial"/>
                <w:b/>
                <w:bCs/>
              </w:rPr>
              <w:t>Action</w:t>
            </w:r>
          </w:p>
        </w:tc>
      </w:tr>
      <w:tr w:rsidR="00423368" w14:paraId="7ED68EA1" w14:textId="77777777" w:rsidTr="00C63060">
        <w:trPr>
          <w:trHeight w:val="324"/>
        </w:trPr>
        <w:tc>
          <w:tcPr>
            <w:tcW w:w="1129" w:type="dxa"/>
          </w:tcPr>
          <w:p w14:paraId="21A7F6E4" w14:textId="4093B97E" w:rsidR="00423368" w:rsidRPr="00423368" w:rsidRDefault="00423368" w:rsidP="00423368">
            <w:pPr>
              <w:rPr>
                <w:rFonts w:ascii="Arial" w:hAnsi="Arial" w:cs="Arial"/>
                <w:b/>
                <w:bCs/>
              </w:rPr>
            </w:pPr>
            <w:r w:rsidRPr="00423368">
              <w:rPr>
                <w:rFonts w:ascii="Arial" w:hAnsi="Arial" w:cs="Arial"/>
                <w:b/>
                <w:bCs/>
              </w:rPr>
              <w:t>21-</w:t>
            </w:r>
            <w:r w:rsidR="009C2747">
              <w:rPr>
                <w:rFonts w:ascii="Arial" w:hAnsi="Arial" w:cs="Arial"/>
                <w:b/>
                <w:bCs/>
              </w:rPr>
              <w:t>140</w:t>
            </w:r>
          </w:p>
        </w:tc>
        <w:tc>
          <w:tcPr>
            <w:tcW w:w="6663" w:type="dxa"/>
          </w:tcPr>
          <w:p w14:paraId="23C3728F" w14:textId="77777777" w:rsidR="00423368" w:rsidRDefault="00423368" w:rsidP="00423368">
            <w:pPr>
              <w:rPr>
                <w:rFonts w:ascii="Arial" w:hAnsi="Arial" w:cs="Arial"/>
                <w:b/>
                <w:bCs/>
              </w:rPr>
            </w:pPr>
            <w:r w:rsidRPr="00EC7A96">
              <w:rPr>
                <w:rFonts w:ascii="Arial" w:hAnsi="Arial" w:cs="Arial"/>
                <w:b/>
                <w:bCs/>
              </w:rPr>
              <w:t>Declarations of Interest</w:t>
            </w:r>
          </w:p>
          <w:p w14:paraId="43B75B79" w14:textId="6DE49BDD" w:rsidR="002E0C81" w:rsidRPr="006E0C35" w:rsidRDefault="002E0C81" w:rsidP="00423368">
            <w:r w:rsidRPr="006E0C35">
              <w:rPr>
                <w:rFonts w:ascii="Arial" w:hAnsi="Arial" w:cs="Arial"/>
              </w:rPr>
              <w:t>There were no declarations of interest</w:t>
            </w:r>
            <w:r w:rsidR="006E0C35" w:rsidRPr="006E0C35">
              <w:rPr>
                <w:rFonts w:ascii="Arial" w:hAnsi="Arial" w:cs="Arial"/>
              </w:rPr>
              <w:t>.</w:t>
            </w:r>
          </w:p>
        </w:tc>
        <w:tc>
          <w:tcPr>
            <w:tcW w:w="1134" w:type="dxa"/>
          </w:tcPr>
          <w:p w14:paraId="6C3D1835" w14:textId="77777777" w:rsidR="00423368" w:rsidRPr="00D06E1E" w:rsidRDefault="00423368" w:rsidP="00423368">
            <w:pPr>
              <w:rPr>
                <w:rFonts w:ascii="Arial" w:hAnsi="Arial" w:cs="Arial"/>
              </w:rPr>
            </w:pPr>
          </w:p>
        </w:tc>
      </w:tr>
      <w:tr w:rsidR="00423368" w14:paraId="123A9604" w14:textId="77777777" w:rsidTr="00710B8B">
        <w:tc>
          <w:tcPr>
            <w:tcW w:w="1129" w:type="dxa"/>
          </w:tcPr>
          <w:p w14:paraId="06B21BC7" w14:textId="364FC670" w:rsidR="00423368" w:rsidRPr="000E44ED" w:rsidRDefault="00423368" w:rsidP="00423368">
            <w:pPr>
              <w:rPr>
                <w:rFonts w:ascii="Arial" w:hAnsi="Arial" w:cs="Arial"/>
                <w:b/>
                <w:bCs/>
              </w:rPr>
            </w:pPr>
            <w:r w:rsidRPr="000E44ED">
              <w:rPr>
                <w:rFonts w:ascii="Arial" w:hAnsi="Arial" w:cs="Arial"/>
                <w:b/>
                <w:bCs/>
              </w:rPr>
              <w:t>2</w:t>
            </w:r>
            <w:r>
              <w:rPr>
                <w:rFonts w:ascii="Arial" w:hAnsi="Arial" w:cs="Arial"/>
                <w:b/>
                <w:bCs/>
              </w:rPr>
              <w:t>1-</w:t>
            </w:r>
            <w:r w:rsidR="00DC0743">
              <w:rPr>
                <w:rFonts w:ascii="Arial" w:hAnsi="Arial" w:cs="Arial"/>
                <w:b/>
                <w:bCs/>
              </w:rPr>
              <w:t>141</w:t>
            </w:r>
          </w:p>
        </w:tc>
        <w:tc>
          <w:tcPr>
            <w:tcW w:w="6663" w:type="dxa"/>
          </w:tcPr>
          <w:p w14:paraId="05C2D770" w14:textId="77777777" w:rsidR="00423368" w:rsidRDefault="00423368" w:rsidP="00423368">
            <w:pPr>
              <w:rPr>
                <w:rFonts w:ascii="Arial" w:hAnsi="Arial" w:cs="Arial"/>
                <w:b/>
                <w:bCs/>
              </w:rPr>
            </w:pPr>
            <w:r w:rsidRPr="00DF25AA">
              <w:rPr>
                <w:rFonts w:ascii="Arial" w:hAnsi="Arial" w:cs="Arial"/>
                <w:b/>
                <w:bCs/>
              </w:rPr>
              <w:t>Dispensations</w:t>
            </w:r>
          </w:p>
          <w:p w14:paraId="79E053DE" w14:textId="4583CC13" w:rsidR="006E0C35" w:rsidRPr="006E0C35" w:rsidRDefault="006E0C35" w:rsidP="00423368">
            <w:pPr>
              <w:rPr>
                <w:rFonts w:ascii="Arial" w:hAnsi="Arial" w:cs="Arial"/>
              </w:rPr>
            </w:pPr>
            <w:r w:rsidRPr="006E0C35">
              <w:rPr>
                <w:rFonts w:ascii="Arial" w:hAnsi="Arial" w:cs="Arial"/>
              </w:rPr>
              <w:t>There were no requests for dispensation.</w:t>
            </w:r>
          </w:p>
        </w:tc>
        <w:tc>
          <w:tcPr>
            <w:tcW w:w="1134" w:type="dxa"/>
          </w:tcPr>
          <w:p w14:paraId="2DFE5CCB" w14:textId="77777777" w:rsidR="00423368" w:rsidRPr="00D06E1E" w:rsidRDefault="00423368" w:rsidP="00423368">
            <w:pPr>
              <w:rPr>
                <w:rFonts w:ascii="Arial" w:hAnsi="Arial" w:cs="Arial"/>
              </w:rPr>
            </w:pPr>
          </w:p>
        </w:tc>
      </w:tr>
      <w:tr w:rsidR="00423368" w14:paraId="263FEC3E" w14:textId="77777777" w:rsidTr="00710B8B">
        <w:tc>
          <w:tcPr>
            <w:tcW w:w="1129" w:type="dxa"/>
          </w:tcPr>
          <w:p w14:paraId="6C99C8C1" w14:textId="223D3122" w:rsidR="00423368" w:rsidRPr="000E44ED" w:rsidRDefault="00423368" w:rsidP="00423368">
            <w:pPr>
              <w:rPr>
                <w:rFonts w:ascii="Arial" w:hAnsi="Arial" w:cs="Arial"/>
                <w:b/>
                <w:bCs/>
              </w:rPr>
            </w:pPr>
            <w:r w:rsidRPr="000E44ED">
              <w:rPr>
                <w:rFonts w:ascii="Arial" w:hAnsi="Arial" w:cs="Arial"/>
                <w:b/>
                <w:bCs/>
              </w:rPr>
              <w:t>2</w:t>
            </w:r>
            <w:r>
              <w:rPr>
                <w:rFonts w:ascii="Arial" w:hAnsi="Arial" w:cs="Arial"/>
                <w:b/>
                <w:bCs/>
              </w:rPr>
              <w:t>1-</w:t>
            </w:r>
            <w:r w:rsidR="00457640">
              <w:rPr>
                <w:rFonts w:ascii="Arial" w:hAnsi="Arial" w:cs="Arial"/>
                <w:b/>
                <w:bCs/>
              </w:rPr>
              <w:t>1</w:t>
            </w:r>
            <w:r w:rsidR="00DC0743">
              <w:rPr>
                <w:rFonts w:ascii="Arial" w:hAnsi="Arial" w:cs="Arial"/>
                <w:b/>
                <w:bCs/>
              </w:rPr>
              <w:t>42</w:t>
            </w:r>
          </w:p>
        </w:tc>
        <w:tc>
          <w:tcPr>
            <w:tcW w:w="6663" w:type="dxa"/>
          </w:tcPr>
          <w:p w14:paraId="3DD355B2" w14:textId="77777777" w:rsidR="00423368" w:rsidRDefault="00DF2065" w:rsidP="00423368">
            <w:pPr>
              <w:rPr>
                <w:rFonts w:ascii="Arial" w:hAnsi="Arial" w:cs="Arial"/>
                <w:b/>
                <w:bCs/>
              </w:rPr>
            </w:pPr>
            <w:r w:rsidRPr="00DF2065">
              <w:rPr>
                <w:rFonts w:ascii="Arial" w:hAnsi="Arial" w:cs="Arial"/>
                <w:b/>
                <w:bCs/>
              </w:rPr>
              <w:t>Open Section for members of the public to speak</w:t>
            </w:r>
          </w:p>
          <w:p w14:paraId="4ED596A7" w14:textId="151C33BA" w:rsidR="0059000E" w:rsidRDefault="001C74DD" w:rsidP="00423368">
            <w:pPr>
              <w:rPr>
                <w:rFonts w:ascii="Arial" w:hAnsi="Arial" w:cs="Arial"/>
              </w:rPr>
            </w:pPr>
            <w:r w:rsidRPr="001C74DD">
              <w:rPr>
                <w:rFonts w:ascii="Arial" w:hAnsi="Arial" w:cs="Arial"/>
              </w:rPr>
              <w:t xml:space="preserve">The parish council </w:t>
            </w:r>
            <w:r>
              <w:rPr>
                <w:rFonts w:ascii="Arial" w:hAnsi="Arial" w:cs="Arial"/>
              </w:rPr>
              <w:t>was questioned about the lack of progress in providing a defibrillator in the area between Chapel View and Church Park. The PC’s response was that a misunderstanding over the North West Ambulance Service’s requirements for defibrillator sites had caused it to spend some time investigating the p</w:t>
            </w:r>
            <w:r w:rsidR="00756FC5">
              <w:rPr>
                <w:rFonts w:ascii="Arial" w:hAnsi="Arial" w:cs="Arial"/>
              </w:rPr>
              <w:t>racticality</w:t>
            </w:r>
            <w:r>
              <w:rPr>
                <w:rFonts w:ascii="Arial" w:hAnsi="Arial" w:cs="Arial"/>
              </w:rPr>
              <w:t xml:space="preserve"> of installing a freestanding, renewables powered, unit in this location. It now appeared that </w:t>
            </w:r>
            <w:r w:rsidR="00756FC5">
              <w:rPr>
                <w:rFonts w:ascii="Arial" w:hAnsi="Arial" w:cs="Arial"/>
              </w:rPr>
              <w:t xml:space="preserve">NWAS’ requirements could be met by </w:t>
            </w:r>
            <w:r w:rsidR="00CA73EC">
              <w:rPr>
                <w:rFonts w:ascii="Arial" w:hAnsi="Arial" w:cs="Arial"/>
              </w:rPr>
              <w:t xml:space="preserve">an </w:t>
            </w:r>
            <w:r w:rsidR="00756FC5">
              <w:rPr>
                <w:rFonts w:ascii="Arial" w:hAnsi="Arial" w:cs="Arial"/>
              </w:rPr>
              <w:t xml:space="preserve">installation on the exterior of the boundary wall </w:t>
            </w:r>
            <w:r w:rsidR="00CA73EC">
              <w:rPr>
                <w:rFonts w:ascii="Arial" w:hAnsi="Arial" w:cs="Arial"/>
              </w:rPr>
              <w:t>of one of the properties in the area.</w:t>
            </w:r>
            <w:r>
              <w:rPr>
                <w:rFonts w:ascii="Arial" w:hAnsi="Arial" w:cs="Arial"/>
              </w:rPr>
              <w:t xml:space="preserve"> </w:t>
            </w:r>
          </w:p>
          <w:p w14:paraId="75F9255B" w14:textId="7676B05A" w:rsidR="00CA73EC" w:rsidRPr="001C74DD" w:rsidRDefault="00CA73EC" w:rsidP="00423368">
            <w:pPr>
              <w:rPr>
                <w:rFonts w:ascii="Arial" w:hAnsi="Arial" w:cs="Arial"/>
              </w:rPr>
            </w:pPr>
            <w:r>
              <w:rPr>
                <w:rFonts w:ascii="Arial" w:hAnsi="Arial" w:cs="Arial"/>
              </w:rPr>
              <w:t>It was understood that the property owner was prepared to agree to this and hopefully the project could</w:t>
            </w:r>
            <w:r w:rsidR="00D42B6D">
              <w:rPr>
                <w:rFonts w:ascii="Arial" w:hAnsi="Arial" w:cs="Arial"/>
              </w:rPr>
              <w:t xml:space="preserve"> now</w:t>
            </w:r>
            <w:r>
              <w:rPr>
                <w:rFonts w:ascii="Arial" w:hAnsi="Arial" w:cs="Arial"/>
              </w:rPr>
              <w:t xml:space="preserve"> proceed.</w:t>
            </w:r>
          </w:p>
          <w:p w14:paraId="62B781E2" w14:textId="6F8B51FF" w:rsidR="0059000E" w:rsidRPr="00DF2065" w:rsidRDefault="0059000E" w:rsidP="00423368">
            <w:pPr>
              <w:rPr>
                <w:rFonts w:ascii="Arial" w:hAnsi="Arial" w:cs="Arial"/>
                <w:b/>
                <w:bCs/>
              </w:rPr>
            </w:pPr>
          </w:p>
        </w:tc>
        <w:tc>
          <w:tcPr>
            <w:tcW w:w="1134" w:type="dxa"/>
          </w:tcPr>
          <w:p w14:paraId="34FE98FD" w14:textId="58AF9F49" w:rsidR="00423368" w:rsidRPr="000D055E" w:rsidRDefault="000D055E" w:rsidP="00423368">
            <w:pPr>
              <w:rPr>
                <w:rFonts w:ascii="Arial" w:hAnsi="Arial" w:cs="Arial"/>
                <w:b/>
                <w:bCs/>
              </w:rPr>
            </w:pPr>
            <w:r w:rsidRPr="000D055E">
              <w:rPr>
                <w:rFonts w:ascii="Arial" w:hAnsi="Arial" w:cs="Arial"/>
                <w:b/>
                <w:bCs/>
              </w:rPr>
              <w:t>Clerk</w:t>
            </w:r>
          </w:p>
        </w:tc>
      </w:tr>
      <w:tr w:rsidR="00423368" w14:paraId="14D2B0CF" w14:textId="77777777" w:rsidTr="0063078E">
        <w:trPr>
          <w:trHeight w:val="463"/>
        </w:trPr>
        <w:tc>
          <w:tcPr>
            <w:tcW w:w="1129" w:type="dxa"/>
          </w:tcPr>
          <w:p w14:paraId="4831C065" w14:textId="77777777" w:rsidR="00423368" w:rsidRDefault="00423368" w:rsidP="00423368">
            <w:pPr>
              <w:rPr>
                <w:rFonts w:ascii="Arial" w:hAnsi="Arial" w:cs="Arial"/>
                <w:b/>
                <w:bCs/>
              </w:rPr>
            </w:pPr>
          </w:p>
          <w:p w14:paraId="7D56C130" w14:textId="400D148D" w:rsidR="00423368" w:rsidRPr="000E44ED" w:rsidRDefault="00423368" w:rsidP="00423368">
            <w:pPr>
              <w:rPr>
                <w:rFonts w:ascii="Arial" w:hAnsi="Arial" w:cs="Arial"/>
                <w:b/>
                <w:bCs/>
              </w:rPr>
            </w:pPr>
            <w:r w:rsidRPr="000E44ED">
              <w:rPr>
                <w:rFonts w:ascii="Arial" w:hAnsi="Arial" w:cs="Arial"/>
                <w:b/>
                <w:bCs/>
              </w:rPr>
              <w:t>2</w:t>
            </w:r>
            <w:r>
              <w:rPr>
                <w:rFonts w:ascii="Arial" w:hAnsi="Arial" w:cs="Arial"/>
                <w:b/>
                <w:bCs/>
              </w:rPr>
              <w:t>1-</w:t>
            </w:r>
            <w:r w:rsidR="00457640">
              <w:rPr>
                <w:rFonts w:ascii="Arial" w:hAnsi="Arial" w:cs="Arial"/>
                <w:b/>
                <w:bCs/>
              </w:rPr>
              <w:t>1</w:t>
            </w:r>
            <w:r w:rsidR="00DC0743">
              <w:rPr>
                <w:rFonts w:ascii="Arial" w:hAnsi="Arial" w:cs="Arial"/>
                <w:b/>
                <w:bCs/>
              </w:rPr>
              <w:t>43</w:t>
            </w:r>
          </w:p>
        </w:tc>
        <w:tc>
          <w:tcPr>
            <w:tcW w:w="6663" w:type="dxa"/>
          </w:tcPr>
          <w:p w14:paraId="231B3455" w14:textId="77777777" w:rsidR="00DF2065" w:rsidRPr="00EC7A96" w:rsidRDefault="00DF2065" w:rsidP="00DF2065">
            <w:pPr>
              <w:rPr>
                <w:rFonts w:ascii="Arial" w:hAnsi="Arial" w:cs="Arial"/>
                <w:b/>
                <w:bCs/>
              </w:rPr>
            </w:pPr>
            <w:r w:rsidRPr="00EC7A96">
              <w:rPr>
                <w:rFonts w:ascii="Arial" w:hAnsi="Arial" w:cs="Arial"/>
                <w:b/>
                <w:bCs/>
              </w:rPr>
              <w:t>Minutes of the previous meeting</w:t>
            </w:r>
          </w:p>
          <w:p w14:paraId="043E5743" w14:textId="65B37792" w:rsidR="00423368" w:rsidRPr="00D06E1E" w:rsidRDefault="00DF2065" w:rsidP="00DF2065">
            <w:pPr>
              <w:rPr>
                <w:rFonts w:ascii="Arial" w:hAnsi="Arial" w:cs="Arial"/>
              </w:rPr>
            </w:pPr>
            <w:r w:rsidRPr="006E0C35">
              <w:rPr>
                <w:rFonts w:ascii="Arial" w:hAnsi="Arial" w:cs="Arial"/>
              </w:rPr>
              <w:t xml:space="preserve">The minutes of the meeting of the Parish Council on </w:t>
            </w:r>
            <w:r>
              <w:rPr>
                <w:rFonts w:ascii="Arial" w:hAnsi="Arial" w:cs="Arial"/>
              </w:rPr>
              <w:t>Wednesday</w:t>
            </w:r>
            <w:r w:rsidRPr="006E0C35">
              <w:rPr>
                <w:rFonts w:ascii="Arial" w:hAnsi="Arial" w:cs="Arial"/>
              </w:rPr>
              <w:t xml:space="preserve"> </w:t>
            </w:r>
            <w:r>
              <w:rPr>
                <w:rFonts w:ascii="Arial" w:hAnsi="Arial" w:cs="Arial"/>
              </w:rPr>
              <w:t>26</w:t>
            </w:r>
            <w:r w:rsidRPr="00777450">
              <w:rPr>
                <w:rFonts w:ascii="Arial" w:hAnsi="Arial" w:cs="Arial"/>
                <w:vertAlign w:val="superscript"/>
              </w:rPr>
              <w:t>th</w:t>
            </w:r>
            <w:r>
              <w:rPr>
                <w:rFonts w:ascii="Arial" w:hAnsi="Arial" w:cs="Arial"/>
              </w:rPr>
              <w:t xml:space="preserve"> May</w:t>
            </w:r>
            <w:r w:rsidRPr="006E0C35">
              <w:rPr>
                <w:rFonts w:ascii="Arial" w:hAnsi="Arial" w:cs="Arial"/>
              </w:rPr>
              <w:t xml:space="preserve"> 2021 were received and approved as a true record for signature by the Chairman.</w:t>
            </w:r>
          </w:p>
        </w:tc>
        <w:tc>
          <w:tcPr>
            <w:tcW w:w="1134" w:type="dxa"/>
          </w:tcPr>
          <w:p w14:paraId="17268817" w14:textId="77777777" w:rsidR="00423368" w:rsidRDefault="00423368" w:rsidP="00423368">
            <w:pPr>
              <w:rPr>
                <w:rFonts w:ascii="Arial" w:hAnsi="Arial" w:cs="Arial"/>
                <w:b/>
                <w:bCs/>
              </w:rPr>
            </w:pPr>
          </w:p>
          <w:p w14:paraId="66A64C86" w14:textId="647E9F0A" w:rsidR="00423368" w:rsidRPr="00710B8B" w:rsidRDefault="00423368" w:rsidP="00423368">
            <w:pPr>
              <w:rPr>
                <w:rFonts w:ascii="Arial" w:hAnsi="Arial" w:cs="Arial"/>
                <w:b/>
                <w:bCs/>
              </w:rPr>
            </w:pPr>
          </w:p>
        </w:tc>
      </w:tr>
      <w:tr w:rsidR="00423368" w14:paraId="1C20CDD7" w14:textId="77777777" w:rsidTr="00710B8B">
        <w:tc>
          <w:tcPr>
            <w:tcW w:w="1129" w:type="dxa"/>
          </w:tcPr>
          <w:p w14:paraId="71D5BFE6" w14:textId="55BDB413" w:rsidR="00423368" w:rsidRPr="000E44ED" w:rsidRDefault="00423368" w:rsidP="00423368">
            <w:pPr>
              <w:rPr>
                <w:rFonts w:ascii="Arial" w:hAnsi="Arial" w:cs="Arial"/>
                <w:b/>
                <w:bCs/>
              </w:rPr>
            </w:pPr>
            <w:r w:rsidRPr="000E44ED">
              <w:rPr>
                <w:rFonts w:ascii="Arial" w:hAnsi="Arial" w:cs="Arial"/>
                <w:b/>
                <w:bCs/>
              </w:rPr>
              <w:t>2</w:t>
            </w:r>
            <w:r>
              <w:rPr>
                <w:rFonts w:ascii="Arial" w:hAnsi="Arial" w:cs="Arial"/>
                <w:b/>
                <w:bCs/>
              </w:rPr>
              <w:t>1-</w:t>
            </w:r>
            <w:r w:rsidR="00457640">
              <w:rPr>
                <w:rFonts w:ascii="Arial" w:hAnsi="Arial" w:cs="Arial"/>
                <w:b/>
                <w:bCs/>
              </w:rPr>
              <w:t>1</w:t>
            </w:r>
            <w:r w:rsidR="00DC0743">
              <w:rPr>
                <w:rFonts w:ascii="Arial" w:hAnsi="Arial" w:cs="Arial"/>
                <w:b/>
                <w:bCs/>
              </w:rPr>
              <w:t>44</w:t>
            </w:r>
          </w:p>
        </w:tc>
        <w:tc>
          <w:tcPr>
            <w:tcW w:w="6663" w:type="dxa"/>
          </w:tcPr>
          <w:p w14:paraId="2E331F6B" w14:textId="77777777" w:rsidR="00DF2065" w:rsidRDefault="00DF2065" w:rsidP="00DF2065">
            <w:pPr>
              <w:rPr>
                <w:rFonts w:ascii="Arial" w:hAnsi="Arial" w:cs="Arial"/>
                <w:b/>
                <w:bCs/>
              </w:rPr>
            </w:pPr>
            <w:r w:rsidRPr="000E44ED">
              <w:rPr>
                <w:rFonts w:ascii="Arial" w:hAnsi="Arial" w:cs="Arial"/>
                <w:b/>
                <w:bCs/>
              </w:rPr>
              <w:t>Matters arising from the minutes</w:t>
            </w:r>
          </w:p>
          <w:p w14:paraId="7A491ADC" w14:textId="77777777" w:rsidR="00DF2065" w:rsidRPr="00E512A4" w:rsidRDefault="00DF2065" w:rsidP="00DF2065">
            <w:pPr>
              <w:rPr>
                <w:rFonts w:ascii="Arial" w:hAnsi="Arial" w:cs="Arial"/>
              </w:rPr>
            </w:pPr>
            <w:r w:rsidRPr="00E512A4">
              <w:rPr>
                <w:rFonts w:ascii="Arial" w:hAnsi="Arial" w:cs="Arial"/>
              </w:rPr>
              <w:t>There were no matters arising from the minutes.</w:t>
            </w:r>
          </w:p>
          <w:p w14:paraId="302FDE6E" w14:textId="7F664EC3" w:rsidR="00DD4BB6" w:rsidRPr="00E512A4" w:rsidRDefault="00DD4BB6" w:rsidP="00DD4BB6">
            <w:pPr>
              <w:rPr>
                <w:rFonts w:ascii="Arial" w:hAnsi="Arial" w:cs="Arial"/>
              </w:rPr>
            </w:pPr>
          </w:p>
        </w:tc>
        <w:tc>
          <w:tcPr>
            <w:tcW w:w="1134" w:type="dxa"/>
          </w:tcPr>
          <w:p w14:paraId="3774EFD0" w14:textId="5A12EB4C" w:rsidR="00423368" w:rsidRPr="000D055E" w:rsidRDefault="000D055E" w:rsidP="00423368">
            <w:pPr>
              <w:rPr>
                <w:rFonts w:ascii="Arial" w:hAnsi="Arial" w:cs="Arial"/>
                <w:b/>
                <w:bCs/>
              </w:rPr>
            </w:pPr>
            <w:r w:rsidRPr="000D055E">
              <w:rPr>
                <w:rFonts w:ascii="Arial" w:hAnsi="Arial" w:cs="Arial"/>
                <w:b/>
                <w:bCs/>
              </w:rPr>
              <w:t>Clerk</w:t>
            </w:r>
          </w:p>
        </w:tc>
      </w:tr>
      <w:tr w:rsidR="00423368" w14:paraId="0FFFCCC3" w14:textId="77777777" w:rsidTr="00502F09">
        <w:trPr>
          <w:trHeight w:val="384"/>
        </w:trPr>
        <w:tc>
          <w:tcPr>
            <w:tcW w:w="1129" w:type="dxa"/>
          </w:tcPr>
          <w:p w14:paraId="6202193F" w14:textId="7DA1A496" w:rsidR="00423368" w:rsidRDefault="00B434A5" w:rsidP="00423368">
            <w:pPr>
              <w:rPr>
                <w:rFonts w:ascii="Arial" w:hAnsi="Arial" w:cs="Arial"/>
                <w:b/>
                <w:bCs/>
              </w:rPr>
            </w:pPr>
            <w:r>
              <w:rPr>
                <w:rFonts w:ascii="Arial" w:hAnsi="Arial" w:cs="Arial"/>
                <w:b/>
                <w:bCs/>
              </w:rPr>
              <w:lastRenderedPageBreak/>
              <w:t>21-</w:t>
            </w:r>
            <w:r w:rsidR="00457640">
              <w:rPr>
                <w:rFonts w:ascii="Arial" w:hAnsi="Arial" w:cs="Arial"/>
                <w:b/>
                <w:bCs/>
              </w:rPr>
              <w:t>1</w:t>
            </w:r>
            <w:r w:rsidR="00DF2065">
              <w:rPr>
                <w:rFonts w:ascii="Arial" w:hAnsi="Arial" w:cs="Arial"/>
                <w:b/>
                <w:bCs/>
              </w:rPr>
              <w:t>45</w:t>
            </w:r>
          </w:p>
          <w:p w14:paraId="31856B53" w14:textId="333F3E26" w:rsidR="00423368" w:rsidRPr="00D34901" w:rsidRDefault="00423368" w:rsidP="00423368">
            <w:pPr>
              <w:rPr>
                <w:rFonts w:ascii="Arial" w:hAnsi="Arial" w:cs="Arial"/>
                <w:b/>
                <w:bCs/>
              </w:rPr>
            </w:pPr>
          </w:p>
        </w:tc>
        <w:tc>
          <w:tcPr>
            <w:tcW w:w="6663" w:type="dxa"/>
          </w:tcPr>
          <w:p w14:paraId="30D84429" w14:textId="77777777" w:rsidR="00DF2065" w:rsidRPr="00DD4BB6" w:rsidRDefault="00DF2065" w:rsidP="00DF2065">
            <w:pPr>
              <w:rPr>
                <w:rFonts w:ascii="Arial" w:hAnsi="Arial" w:cs="Arial"/>
                <w:b/>
                <w:bCs/>
              </w:rPr>
            </w:pPr>
            <w:r w:rsidRPr="00DD4BB6">
              <w:rPr>
                <w:rFonts w:ascii="Arial" w:hAnsi="Arial" w:cs="Arial"/>
                <w:b/>
                <w:bCs/>
              </w:rPr>
              <w:t>Date of next meeting</w:t>
            </w:r>
          </w:p>
          <w:p w14:paraId="0E920D5C" w14:textId="73BB9C41" w:rsidR="0097304A" w:rsidRDefault="00DF2065" w:rsidP="00DF2065">
            <w:pPr>
              <w:rPr>
                <w:rFonts w:ascii="Arial" w:hAnsi="Arial" w:cs="Arial"/>
                <w:b/>
                <w:bCs/>
              </w:rPr>
            </w:pPr>
            <w:r w:rsidRPr="00F81E23">
              <w:rPr>
                <w:rFonts w:ascii="Arial" w:hAnsi="Arial" w:cs="Arial"/>
                <w:b/>
                <w:bCs/>
              </w:rPr>
              <w:t>Resolved:</w:t>
            </w:r>
            <w:r>
              <w:rPr>
                <w:rFonts w:ascii="Arial" w:hAnsi="Arial" w:cs="Arial"/>
              </w:rPr>
              <w:t xml:space="preserve"> the next meeting of the parish council will be on Monday 9</w:t>
            </w:r>
            <w:r w:rsidRPr="00F81E23">
              <w:rPr>
                <w:rFonts w:ascii="Arial" w:hAnsi="Arial" w:cs="Arial"/>
                <w:vertAlign w:val="superscript"/>
              </w:rPr>
              <w:t>th</w:t>
            </w:r>
            <w:r>
              <w:rPr>
                <w:rFonts w:ascii="Arial" w:hAnsi="Arial" w:cs="Arial"/>
              </w:rPr>
              <w:t xml:space="preserve"> August at 7.00 pm in the Memorial Hall’s Main Hall. Thereafter meetings will be held in the Memorial Hall on the second Monday of the month until and including Monday 13</w:t>
            </w:r>
            <w:r w:rsidRPr="002A79B7">
              <w:rPr>
                <w:rFonts w:ascii="Arial" w:hAnsi="Arial" w:cs="Arial"/>
                <w:vertAlign w:val="superscript"/>
              </w:rPr>
              <w:t>th</w:t>
            </w:r>
            <w:r>
              <w:rPr>
                <w:rFonts w:ascii="Arial" w:hAnsi="Arial" w:cs="Arial"/>
              </w:rPr>
              <w:t xml:space="preserve"> December 2021.</w:t>
            </w:r>
          </w:p>
          <w:p w14:paraId="66732E29" w14:textId="4D9BEEB0" w:rsidR="00B1587F" w:rsidRPr="00404FC7" w:rsidRDefault="00B1587F" w:rsidP="00423368">
            <w:pPr>
              <w:rPr>
                <w:rFonts w:ascii="Arial" w:hAnsi="Arial" w:cs="Arial"/>
              </w:rPr>
            </w:pPr>
          </w:p>
        </w:tc>
        <w:tc>
          <w:tcPr>
            <w:tcW w:w="1134" w:type="dxa"/>
          </w:tcPr>
          <w:p w14:paraId="3F431A88" w14:textId="77777777" w:rsidR="00423368" w:rsidRDefault="00423368" w:rsidP="00423368">
            <w:pPr>
              <w:rPr>
                <w:rFonts w:ascii="Arial" w:hAnsi="Arial" w:cs="Arial"/>
                <w:b/>
                <w:bCs/>
              </w:rPr>
            </w:pPr>
          </w:p>
          <w:p w14:paraId="6BBEC105" w14:textId="4646941D" w:rsidR="00423368" w:rsidRPr="00710B8B" w:rsidRDefault="000D055E" w:rsidP="00423368">
            <w:pPr>
              <w:rPr>
                <w:rFonts w:ascii="Arial" w:hAnsi="Arial" w:cs="Arial"/>
                <w:b/>
                <w:bCs/>
              </w:rPr>
            </w:pPr>
            <w:r>
              <w:rPr>
                <w:rFonts w:ascii="Arial" w:hAnsi="Arial" w:cs="Arial"/>
                <w:b/>
                <w:bCs/>
              </w:rPr>
              <w:t>Clerk</w:t>
            </w:r>
          </w:p>
        </w:tc>
      </w:tr>
      <w:tr w:rsidR="00502F09" w14:paraId="4A20B60A" w14:textId="77777777" w:rsidTr="00502F09">
        <w:trPr>
          <w:trHeight w:val="432"/>
        </w:trPr>
        <w:tc>
          <w:tcPr>
            <w:tcW w:w="1129" w:type="dxa"/>
          </w:tcPr>
          <w:p w14:paraId="0D6787D4" w14:textId="01EE285D" w:rsidR="00502F09" w:rsidRDefault="00502F09" w:rsidP="00423368">
            <w:pPr>
              <w:rPr>
                <w:rFonts w:ascii="Arial" w:hAnsi="Arial" w:cs="Arial"/>
                <w:b/>
                <w:bCs/>
              </w:rPr>
            </w:pPr>
            <w:r w:rsidRPr="00D34901">
              <w:rPr>
                <w:rFonts w:ascii="Arial" w:hAnsi="Arial" w:cs="Arial"/>
                <w:b/>
                <w:bCs/>
              </w:rPr>
              <w:t>2</w:t>
            </w:r>
            <w:r>
              <w:rPr>
                <w:rFonts w:ascii="Arial" w:hAnsi="Arial" w:cs="Arial"/>
                <w:b/>
                <w:bCs/>
              </w:rPr>
              <w:t>1-</w:t>
            </w:r>
            <w:r w:rsidR="00457640">
              <w:rPr>
                <w:rFonts w:ascii="Arial" w:hAnsi="Arial" w:cs="Arial"/>
                <w:b/>
                <w:bCs/>
              </w:rPr>
              <w:t>1</w:t>
            </w:r>
            <w:r w:rsidR="00D01B06">
              <w:rPr>
                <w:rFonts w:ascii="Arial" w:hAnsi="Arial" w:cs="Arial"/>
                <w:b/>
                <w:bCs/>
              </w:rPr>
              <w:t>46</w:t>
            </w:r>
          </w:p>
        </w:tc>
        <w:tc>
          <w:tcPr>
            <w:tcW w:w="6663" w:type="dxa"/>
          </w:tcPr>
          <w:p w14:paraId="6255ABAA" w14:textId="288F2425" w:rsidR="00DF2065" w:rsidRDefault="00DF2065" w:rsidP="00DF2065">
            <w:pPr>
              <w:rPr>
                <w:rFonts w:ascii="Arial" w:hAnsi="Arial" w:cs="Arial"/>
                <w:b/>
                <w:bCs/>
              </w:rPr>
            </w:pPr>
            <w:r>
              <w:rPr>
                <w:rFonts w:ascii="Arial" w:hAnsi="Arial" w:cs="Arial"/>
                <w:b/>
                <w:bCs/>
              </w:rPr>
              <w:t>Coronavirus – Contingency planning</w:t>
            </w:r>
          </w:p>
          <w:p w14:paraId="166A674E" w14:textId="799B7045" w:rsidR="00D01B06" w:rsidRPr="001D3141" w:rsidRDefault="001D3141" w:rsidP="00DF2065">
            <w:pPr>
              <w:rPr>
                <w:rFonts w:ascii="Arial" w:hAnsi="Arial" w:cs="Arial"/>
              </w:rPr>
            </w:pPr>
            <w:r w:rsidRPr="001D3141">
              <w:rPr>
                <w:rFonts w:ascii="Arial" w:hAnsi="Arial" w:cs="Arial"/>
              </w:rPr>
              <w:t>No changes to current policy.</w:t>
            </w:r>
          </w:p>
          <w:p w14:paraId="57D28404" w14:textId="061ACFA0" w:rsidR="009D44DD" w:rsidRPr="00DF2065" w:rsidRDefault="009D44DD" w:rsidP="00423368">
            <w:pPr>
              <w:rPr>
                <w:rFonts w:ascii="Arial" w:hAnsi="Arial" w:cs="Arial"/>
                <w:b/>
                <w:bCs/>
              </w:rPr>
            </w:pPr>
          </w:p>
        </w:tc>
        <w:tc>
          <w:tcPr>
            <w:tcW w:w="1134" w:type="dxa"/>
          </w:tcPr>
          <w:p w14:paraId="421F698A" w14:textId="47D1688E" w:rsidR="00502F09" w:rsidRDefault="008A6107" w:rsidP="00423368">
            <w:pPr>
              <w:rPr>
                <w:rFonts w:ascii="Arial" w:hAnsi="Arial" w:cs="Arial"/>
                <w:b/>
                <w:bCs/>
              </w:rPr>
            </w:pPr>
            <w:r>
              <w:rPr>
                <w:rFonts w:ascii="Arial" w:hAnsi="Arial" w:cs="Arial"/>
                <w:b/>
                <w:bCs/>
              </w:rPr>
              <w:t>Clerk</w:t>
            </w:r>
          </w:p>
        </w:tc>
      </w:tr>
      <w:tr w:rsidR="00423368" w14:paraId="2586D41E" w14:textId="77777777" w:rsidTr="00710B8B">
        <w:tc>
          <w:tcPr>
            <w:tcW w:w="1129" w:type="dxa"/>
          </w:tcPr>
          <w:p w14:paraId="635F16B3" w14:textId="059C4F71" w:rsidR="00423368" w:rsidRPr="008D2436" w:rsidRDefault="00423368" w:rsidP="00423368">
            <w:pPr>
              <w:rPr>
                <w:rFonts w:ascii="Arial" w:hAnsi="Arial" w:cs="Arial"/>
                <w:b/>
                <w:bCs/>
              </w:rPr>
            </w:pPr>
            <w:r w:rsidRPr="008D2436">
              <w:rPr>
                <w:rFonts w:ascii="Arial" w:hAnsi="Arial" w:cs="Arial"/>
                <w:b/>
                <w:bCs/>
              </w:rPr>
              <w:t>2</w:t>
            </w:r>
            <w:r>
              <w:rPr>
                <w:rFonts w:ascii="Arial" w:hAnsi="Arial" w:cs="Arial"/>
                <w:b/>
                <w:bCs/>
              </w:rPr>
              <w:t>1-</w:t>
            </w:r>
            <w:r w:rsidR="00457640">
              <w:rPr>
                <w:rFonts w:ascii="Arial" w:hAnsi="Arial" w:cs="Arial"/>
                <w:b/>
                <w:bCs/>
              </w:rPr>
              <w:t>1</w:t>
            </w:r>
            <w:r w:rsidR="001D3141">
              <w:rPr>
                <w:rFonts w:ascii="Arial" w:hAnsi="Arial" w:cs="Arial"/>
                <w:b/>
                <w:bCs/>
              </w:rPr>
              <w:t>47</w:t>
            </w:r>
          </w:p>
        </w:tc>
        <w:tc>
          <w:tcPr>
            <w:tcW w:w="6663" w:type="dxa"/>
          </w:tcPr>
          <w:p w14:paraId="5AFECB69" w14:textId="77777777" w:rsidR="009D44DD" w:rsidRPr="001D3141" w:rsidRDefault="001D3141" w:rsidP="00423368">
            <w:pPr>
              <w:rPr>
                <w:rFonts w:ascii="Arial" w:hAnsi="Arial" w:cs="Arial"/>
                <w:b/>
                <w:bCs/>
              </w:rPr>
            </w:pPr>
            <w:r w:rsidRPr="001D3141">
              <w:rPr>
                <w:rFonts w:ascii="Arial" w:hAnsi="Arial" w:cs="Arial"/>
                <w:b/>
                <w:bCs/>
              </w:rPr>
              <w:t>New Clerk</w:t>
            </w:r>
          </w:p>
          <w:p w14:paraId="51F6C444" w14:textId="4D22C52F" w:rsidR="001D3141" w:rsidRPr="004160A6" w:rsidRDefault="001D3141" w:rsidP="00423368">
            <w:pPr>
              <w:rPr>
                <w:rFonts w:ascii="Arial" w:hAnsi="Arial" w:cs="Arial"/>
              </w:rPr>
            </w:pPr>
            <w:r>
              <w:rPr>
                <w:rFonts w:ascii="Arial" w:hAnsi="Arial" w:cs="Arial"/>
              </w:rPr>
              <w:t>There were no applicants for the post.</w:t>
            </w:r>
          </w:p>
        </w:tc>
        <w:tc>
          <w:tcPr>
            <w:tcW w:w="1134" w:type="dxa"/>
          </w:tcPr>
          <w:p w14:paraId="02D44C7C" w14:textId="6D703420" w:rsidR="00423368" w:rsidRPr="00710B8B" w:rsidRDefault="001D3141" w:rsidP="001D3141">
            <w:pPr>
              <w:rPr>
                <w:rFonts w:ascii="Arial" w:hAnsi="Arial" w:cs="Arial"/>
                <w:b/>
                <w:bCs/>
              </w:rPr>
            </w:pPr>
            <w:r>
              <w:rPr>
                <w:rFonts w:ascii="Arial" w:hAnsi="Arial" w:cs="Arial"/>
                <w:b/>
                <w:bCs/>
              </w:rPr>
              <w:t>Clerk</w:t>
            </w:r>
          </w:p>
        </w:tc>
      </w:tr>
      <w:tr w:rsidR="00423368" w14:paraId="7FFF88B7" w14:textId="77777777" w:rsidTr="00B434A5">
        <w:trPr>
          <w:trHeight w:val="480"/>
        </w:trPr>
        <w:tc>
          <w:tcPr>
            <w:tcW w:w="1129" w:type="dxa"/>
          </w:tcPr>
          <w:p w14:paraId="408436AD" w14:textId="51AB5FEC" w:rsidR="00423368" w:rsidRPr="008D2436" w:rsidRDefault="00423368" w:rsidP="00423368">
            <w:pPr>
              <w:rPr>
                <w:rFonts w:ascii="Arial" w:hAnsi="Arial" w:cs="Arial"/>
                <w:b/>
                <w:bCs/>
              </w:rPr>
            </w:pPr>
            <w:r w:rsidRPr="008D2436">
              <w:rPr>
                <w:rFonts w:ascii="Arial" w:hAnsi="Arial" w:cs="Arial"/>
                <w:b/>
                <w:bCs/>
              </w:rPr>
              <w:t>2</w:t>
            </w:r>
            <w:r>
              <w:rPr>
                <w:rFonts w:ascii="Arial" w:hAnsi="Arial" w:cs="Arial"/>
                <w:b/>
                <w:bCs/>
              </w:rPr>
              <w:t>1</w:t>
            </w:r>
            <w:r w:rsidR="00B434A5">
              <w:rPr>
                <w:rFonts w:ascii="Arial" w:hAnsi="Arial" w:cs="Arial"/>
                <w:b/>
                <w:bCs/>
              </w:rPr>
              <w:t>-</w:t>
            </w:r>
            <w:r w:rsidR="00457640">
              <w:rPr>
                <w:rFonts w:ascii="Arial" w:hAnsi="Arial" w:cs="Arial"/>
                <w:b/>
                <w:bCs/>
              </w:rPr>
              <w:t>1</w:t>
            </w:r>
            <w:r w:rsidR="001D3141">
              <w:rPr>
                <w:rFonts w:ascii="Arial" w:hAnsi="Arial" w:cs="Arial"/>
                <w:b/>
                <w:bCs/>
              </w:rPr>
              <w:t>48</w:t>
            </w:r>
          </w:p>
        </w:tc>
        <w:tc>
          <w:tcPr>
            <w:tcW w:w="6663" w:type="dxa"/>
          </w:tcPr>
          <w:p w14:paraId="1A378220" w14:textId="77777777" w:rsidR="009D44DD" w:rsidRPr="001D3141" w:rsidRDefault="001D3141" w:rsidP="00423368">
            <w:pPr>
              <w:rPr>
                <w:rFonts w:ascii="Arial" w:hAnsi="Arial" w:cs="Arial"/>
                <w:b/>
                <w:bCs/>
              </w:rPr>
            </w:pPr>
            <w:r w:rsidRPr="001D3141">
              <w:rPr>
                <w:rFonts w:ascii="Arial" w:hAnsi="Arial" w:cs="Arial"/>
                <w:b/>
                <w:bCs/>
              </w:rPr>
              <w:t>Bank Mandate - Review</w:t>
            </w:r>
            <w:r w:rsidR="009D44DD" w:rsidRPr="001D3141">
              <w:rPr>
                <w:rFonts w:ascii="Arial" w:hAnsi="Arial" w:cs="Arial"/>
                <w:b/>
                <w:bCs/>
              </w:rPr>
              <w:t xml:space="preserve"> </w:t>
            </w:r>
          </w:p>
          <w:p w14:paraId="2B326909" w14:textId="1E01324B" w:rsidR="001D3141" w:rsidRPr="003567B0" w:rsidRDefault="001D3141" w:rsidP="00423368">
            <w:pPr>
              <w:rPr>
                <w:rFonts w:ascii="Arial" w:hAnsi="Arial" w:cs="Arial"/>
              </w:rPr>
            </w:pPr>
            <w:r>
              <w:rPr>
                <w:rFonts w:ascii="Arial" w:hAnsi="Arial" w:cs="Arial"/>
              </w:rPr>
              <w:t>Efforts to renew the mandate are ongoing.</w:t>
            </w:r>
          </w:p>
        </w:tc>
        <w:tc>
          <w:tcPr>
            <w:tcW w:w="1134" w:type="dxa"/>
          </w:tcPr>
          <w:p w14:paraId="32FC86C0" w14:textId="2405CC8E" w:rsidR="00423368" w:rsidRDefault="001D3141" w:rsidP="00423368">
            <w:pPr>
              <w:rPr>
                <w:rFonts w:ascii="Arial" w:hAnsi="Arial" w:cs="Arial"/>
                <w:b/>
                <w:bCs/>
              </w:rPr>
            </w:pPr>
            <w:r>
              <w:rPr>
                <w:rFonts w:ascii="Arial" w:hAnsi="Arial" w:cs="Arial"/>
                <w:b/>
                <w:bCs/>
              </w:rPr>
              <w:t>JH</w:t>
            </w:r>
          </w:p>
          <w:p w14:paraId="47F43E1C" w14:textId="3EC720AB" w:rsidR="00423368" w:rsidRPr="00710B8B" w:rsidRDefault="00423368" w:rsidP="00423368">
            <w:pPr>
              <w:rPr>
                <w:rFonts w:ascii="Arial" w:hAnsi="Arial" w:cs="Arial"/>
                <w:b/>
                <w:bCs/>
              </w:rPr>
            </w:pPr>
          </w:p>
        </w:tc>
      </w:tr>
      <w:tr w:rsidR="00B434A5" w14:paraId="0C5F9CCB" w14:textId="77777777" w:rsidTr="00710B8B">
        <w:trPr>
          <w:trHeight w:val="348"/>
        </w:trPr>
        <w:tc>
          <w:tcPr>
            <w:tcW w:w="1129" w:type="dxa"/>
          </w:tcPr>
          <w:p w14:paraId="73EB0313" w14:textId="45E17A47" w:rsidR="00B434A5" w:rsidRPr="008D2436" w:rsidRDefault="00B434A5" w:rsidP="00423368">
            <w:pPr>
              <w:rPr>
                <w:rFonts w:ascii="Arial" w:hAnsi="Arial" w:cs="Arial"/>
                <w:b/>
                <w:bCs/>
              </w:rPr>
            </w:pPr>
            <w:r>
              <w:rPr>
                <w:rFonts w:ascii="Arial" w:hAnsi="Arial" w:cs="Arial"/>
                <w:b/>
                <w:bCs/>
              </w:rPr>
              <w:t>21-</w:t>
            </w:r>
            <w:r w:rsidR="00457640">
              <w:rPr>
                <w:rFonts w:ascii="Arial" w:hAnsi="Arial" w:cs="Arial"/>
                <w:b/>
                <w:bCs/>
              </w:rPr>
              <w:t>1</w:t>
            </w:r>
            <w:r w:rsidR="001E3205">
              <w:rPr>
                <w:rFonts w:ascii="Arial" w:hAnsi="Arial" w:cs="Arial"/>
                <w:b/>
                <w:bCs/>
              </w:rPr>
              <w:t>49</w:t>
            </w:r>
          </w:p>
        </w:tc>
        <w:tc>
          <w:tcPr>
            <w:tcW w:w="6663" w:type="dxa"/>
          </w:tcPr>
          <w:p w14:paraId="4DFDFB89" w14:textId="77777777" w:rsidR="006660A0" w:rsidRDefault="00FF7CAB" w:rsidP="00FF7CAB">
            <w:pPr>
              <w:rPr>
                <w:rFonts w:ascii="Arial" w:hAnsi="Arial" w:cs="Arial"/>
                <w:b/>
                <w:bCs/>
              </w:rPr>
            </w:pPr>
            <w:r>
              <w:rPr>
                <w:rFonts w:ascii="Arial" w:hAnsi="Arial" w:cs="Arial"/>
                <w:b/>
                <w:bCs/>
              </w:rPr>
              <w:t>Annual Governance and Accountability Review</w:t>
            </w:r>
          </w:p>
          <w:p w14:paraId="19E1E10C" w14:textId="41662873" w:rsidR="00A27250" w:rsidRPr="00FF7CAB" w:rsidRDefault="00637FBF" w:rsidP="00FF7CAB">
            <w:pPr>
              <w:rPr>
                <w:rFonts w:ascii="Arial" w:hAnsi="Arial" w:cs="Arial"/>
              </w:rPr>
            </w:pPr>
            <w:r>
              <w:rPr>
                <w:rFonts w:ascii="Arial" w:hAnsi="Arial" w:cs="Arial"/>
              </w:rPr>
              <w:t xml:space="preserve">The required public notices </w:t>
            </w:r>
            <w:r w:rsidR="001E3205">
              <w:rPr>
                <w:rFonts w:ascii="Arial" w:hAnsi="Arial" w:cs="Arial"/>
              </w:rPr>
              <w:t>have been placed on the notice board and website. The notice period runs from Monday 28</w:t>
            </w:r>
            <w:r w:rsidR="001E3205" w:rsidRPr="001E3205">
              <w:rPr>
                <w:rFonts w:ascii="Arial" w:hAnsi="Arial" w:cs="Arial"/>
                <w:vertAlign w:val="superscript"/>
              </w:rPr>
              <w:t>th</w:t>
            </w:r>
            <w:r w:rsidR="001E3205">
              <w:rPr>
                <w:rFonts w:ascii="Arial" w:hAnsi="Arial" w:cs="Arial"/>
              </w:rPr>
              <w:t xml:space="preserve"> June 2021 to Friday 6</w:t>
            </w:r>
            <w:r w:rsidR="001E3205" w:rsidRPr="001E3205">
              <w:rPr>
                <w:rFonts w:ascii="Arial" w:hAnsi="Arial" w:cs="Arial"/>
                <w:vertAlign w:val="superscript"/>
              </w:rPr>
              <w:t>th</w:t>
            </w:r>
            <w:r w:rsidR="001E3205">
              <w:rPr>
                <w:rFonts w:ascii="Arial" w:hAnsi="Arial" w:cs="Arial"/>
              </w:rPr>
              <w:t xml:space="preserve"> August 2021, both dates inclusive.</w:t>
            </w:r>
          </w:p>
        </w:tc>
        <w:tc>
          <w:tcPr>
            <w:tcW w:w="1134" w:type="dxa"/>
          </w:tcPr>
          <w:p w14:paraId="098347A1" w14:textId="77777777" w:rsidR="00B434A5" w:rsidRDefault="00B434A5" w:rsidP="00423368">
            <w:pPr>
              <w:rPr>
                <w:rFonts w:ascii="Arial" w:hAnsi="Arial" w:cs="Arial"/>
                <w:b/>
                <w:bCs/>
              </w:rPr>
            </w:pPr>
            <w:r w:rsidRPr="00710B8B">
              <w:rPr>
                <w:rFonts w:ascii="Arial" w:hAnsi="Arial" w:cs="Arial"/>
                <w:b/>
                <w:bCs/>
              </w:rPr>
              <w:t>Clerk</w:t>
            </w:r>
          </w:p>
        </w:tc>
      </w:tr>
      <w:tr w:rsidR="00423368" w14:paraId="243E3A2D" w14:textId="77777777" w:rsidTr="00B434A5">
        <w:trPr>
          <w:trHeight w:val="948"/>
        </w:trPr>
        <w:tc>
          <w:tcPr>
            <w:tcW w:w="1129" w:type="dxa"/>
          </w:tcPr>
          <w:p w14:paraId="092CDECD" w14:textId="36C7DFAA" w:rsidR="00423368" w:rsidRPr="00E10B42" w:rsidRDefault="00423368" w:rsidP="00423368">
            <w:pPr>
              <w:rPr>
                <w:rFonts w:ascii="Arial" w:hAnsi="Arial" w:cs="Arial"/>
                <w:b/>
                <w:bCs/>
              </w:rPr>
            </w:pPr>
            <w:r w:rsidRPr="00E10B42">
              <w:rPr>
                <w:rFonts w:ascii="Arial" w:hAnsi="Arial" w:cs="Arial"/>
                <w:b/>
                <w:bCs/>
              </w:rPr>
              <w:t>2</w:t>
            </w:r>
            <w:r>
              <w:rPr>
                <w:rFonts w:ascii="Arial" w:hAnsi="Arial" w:cs="Arial"/>
                <w:b/>
                <w:bCs/>
              </w:rPr>
              <w:t>1-</w:t>
            </w:r>
            <w:r w:rsidR="00457640">
              <w:rPr>
                <w:rFonts w:ascii="Arial" w:hAnsi="Arial" w:cs="Arial"/>
                <w:b/>
                <w:bCs/>
              </w:rPr>
              <w:t>1</w:t>
            </w:r>
            <w:r w:rsidR="001E3205">
              <w:rPr>
                <w:rFonts w:ascii="Arial" w:hAnsi="Arial" w:cs="Arial"/>
                <w:b/>
                <w:bCs/>
              </w:rPr>
              <w:t>50</w:t>
            </w:r>
          </w:p>
        </w:tc>
        <w:tc>
          <w:tcPr>
            <w:tcW w:w="6663" w:type="dxa"/>
          </w:tcPr>
          <w:p w14:paraId="238C632E" w14:textId="77777777" w:rsidR="002E3330" w:rsidRPr="00B82DDF" w:rsidRDefault="00A27250" w:rsidP="00423368">
            <w:pPr>
              <w:rPr>
                <w:rFonts w:ascii="Arial" w:hAnsi="Arial" w:cs="Arial"/>
                <w:b/>
                <w:bCs/>
              </w:rPr>
            </w:pPr>
            <w:r w:rsidRPr="00B82DDF">
              <w:rPr>
                <w:rFonts w:ascii="Arial" w:hAnsi="Arial" w:cs="Arial"/>
                <w:b/>
                <w:bCs/>
              </w:rPr>
              <w:t>Registration of Parish Council Property</w:t>
            </w:r>
          </w:p>
          <w:p w14:paraId="196C1DF1" w14:textId="1E8006D7" w:rsidR="00B82DDF" w:rsidRPr="00EF2400" w:rsidRDefault="001E3205" w:rsidP="00423368">
            <w:pPr>
              <w:rPr>
                <w:rFonts w:ascii="Arial" w:hAnsi="Arial" w:cs="Arial"/>
              </w:rPr>
            </w:pPr>
            <w:r w:rsidRPr="001E3205">
              <w:rPr>
                <w:rFonts w:ascii="Arial" w:hAnsi="Arial" w:cs="Arial"/>
                <w:b/>
                <w:bCs/>
              </w:rPr>
              <w:t>Resolved</w:t>
            </w:r>
            <w:r>
              <w:rPr>
                <w:rFonts w:ascii="Arial" w:hAnsi="Arial" w:cs="Arial"/>
              </w:rPr>
              <w:t>: Original deeds to be located and Solicitors to be asked for an estimate of fees and charges for arranging registration of PC properties.</w:t>
            </w:r>
          </w:p>
        </w:tc>
        <w:tc>
          <w:tcPr>
            <w:tcW w:w="1134" w:type="dxa"/>
          </w:tcPr>
          <w:p w14:paraId="26636E9E" w14:textId="77777777" w:rsidR="00423368" w:rsidRPr="00EF5FC2" w:rsidRDefault="00423368" w:rsidP="00423368">
            <w:pPr>
              <w:rPr>
                <w:rFonts w:ascii="Arial" w:hAnsi="Arial" w:cs="Arial"/>
                <w:b/>
                <w:bCs/>
              </w:rPr>
            </w:pPr>
          </w:p>
          <w:p w14:paraId="00FA26DB" w14:textId="77777777" w:rsidR="00423368" w:rsidRPr="00EF5FC2" w:rsidRDefault="00423368" w:rsidP="00423368">
            <w:pPr>
              <w:rPr>
                <w:rFonts w:ascii="Arial" w:hAnsi="Arial" w:cs="Arial"/>
                <w:b/>
                <w:bCs/>
              </w:rPr>
            </w:pPr>
          </w:p>
          <w:p w14:paraId="63C55441" w14:textId="4F977897" w:rsidR="00423368" w:rsidRPr="00EF5FC2" w:rsidRDefault="00423368" w:rsidP="00423368">
            <w:pPr>
              <w:rPr>
                <w:rFonts w:ascii="Arial" w:hAnsi="Arial" w:cs="Arial"/>
                <w:b/>
                <w:bCs/>
              </w:rPr>
            </w:pPr>
            <w:r w:rsidRPr="00EF5FC2">
              <w:rPr>
                <w:rFonts w:ascii="Arial" w:hAnsi="Arial" w:cs="Arial"/>
                <w:b/>
                <w:bCs/>
              </w:rPr>
              <w:t>Clerk</w:t>
            </w:r>
          </w:p>
        </w:tc>
      </w:tr>
      <w:tr w:rsidR="00B434A5" w14:paraId="297C041F" w14:textId="77777777" w:rsidTr="0019684D">
        <w:trPr>
          <w:trHeight w:val="600"/>
        </w:trPr>
        <w:tc>
          <w:tcPr>
            <w:tcW w:w="1129" w:type="dxa"/>
          </w:tcPr>
          <w:p w14:paraId="6D025231" w14:textId="3F06B019" w:rsidR="00B434A5" w:rsidRPr="00E10B42" w:rsidRDefault="00B434A5" w:rsidP="00423368">
            <w:pPr>
              <w:rPr>
                <w:rFonts w:ascii="Arial" w:hAnsi="Arial" w:cs="Arial"/>
                <w:b/>
                <w:bCs/>
              </w:rPr>
            </w:pPr>
            <w:r>
              <w:rPr>
                <w:rFonts w:ascii="Arial" w:hAnsi="Arial" w:cs="Arial"/>
                <w:b/>
                <w:bCs/>
              </w:rPr>
              <w:t>21-</w:t>
            </w:r>
            <w:r w:rsidR="00457640">
              <w:rPr>
                <w:rFonts w:ascii="Arial" w:hAnsi="Arial" w:cs="Arial"/>
                <w:b/>
                <w:bCs/>
              </w:rPr>
              <w:t>1</w:t>
            </w:r>
            <w:r w:rsidR="00410935">
              <w:rPr>
                <w:rFonts w:ascii="Arial" w:hAnsi="Arial" w:cs="Arial"/>
                <w:b/>
                <w:bCs/>
              </w:rPr>
              <w:t>51</w:t>
            </w:r>
          </w:p>
        </w:tc>
        <w:tc>
          <w:tcPr>
            <w:tcW w:w="6663" w:type="dxa"/>
          </w:tcPr>
          <w:p w14:paraId="23DB4A91" w14:textId="77777777" w:rsidR="00EB0FFC" w:rsidRDefault="00AB1617" w:rsidP="00423368">
            <w:pPr>
              <w:rPr>
                <w:rFonts w:ascii="Arial" w:hAnsi="Arial" w:cs="Arial"/>
                <w:b/>
                <w:bCs/>
              </w:rPr>
            </w:pPr>
            <w:r>
              <w:rPr>
                <w:rFonts w:ascii="Arial" w:hAnsi="Arial" w:cs="Arial"/>
                <w:b/>
                <w:bCs/>
              </w:rPr>
              <w:t>Defibrillators – Update</w:t>
            </w:r>
          </w:p>
          <w:p w14:paraId="0D181A10" w14:textId="71DBFDFD" w:rsidR="00AB1617" w:rsidRPr="00AB1617" w:rsidRDefault="000872E0" w:rsidP="00423368">
            <w:pPr>
              <w:rPr>
                <w:rFonts w:ascii="Arial" w:hAnsi="Arial" w:cs="Arial"/>
              </w:rPr>
            </w:pPr>
            <w:r>
              <w:rPr>
                <w:rFonts w:ascii="Arial" w:hAnsi="Arial" w:cs="Arial"/>
              </w:rPr>
              <w:t xml:space="preserve">The had been advised that Mr S Mall will permit the fixing of a defibrillator unit to the external face of the boundary wall of his property. Mr Mall will be contacted to </w:t>
            </w:r>
            <w:r w:rsidR="00410935">
              <w:rPr>
                <w:rFonts w:ascii="Arial" w:hAnsi="Arial" w:cs="Arial"/>
              </w:rPr>
              <w:t>discus</w:t>
            </w:r>
            <w:r w:rsidR="00C90B66">
              <w:rPr>
                <w:rFonts w:ascii="Arial" w:hAnsi="Arial" w:cs="Arial"/>
              </w:rPr>
              <w:t>s</w:t>
            </w:r>
            <w:r w:rsidR="00410935">
              <w:rPr>
                <w:rFonts w:ascii="Arial" w:hAnsi="Arial" w:cs="Arial"/>
              </w:rPr>
              <w:t xml:space="preserve"> detailed arrangements.</w:t>
            </w:r>
          </w:p>
        </w:tc>
        <w:tc>
          <w:tcPr>
            <w:tcW w:w="1134" w:type="dxa"/>
          </w:tcPr>
          <w:p w14:paraId="70AC9FD1" w14:textId="4DD9FDFD" w:rsidR="00B434A5" w:rsidRPr="00EF5FC2" w:rsidRDefault="000D055E" w:rsidP="00423368">
            <w:pPr>
              <w:rPr>
                <w:rFonts w:ascii="Arial" w:hAnsi="Arial" w:cs="Arial"/>
                <w:b/>
                <w:bCs/>
              </w:rPr>
            </w:pPr>
            <w:r>
              <w:rPr>
                <w:rFonts w:ascii="Arial" w:hAnsi="Arial" w:cs="Arial"/>
                <w:b/>
                <w:bCs/>
              </w:rPr>
              <w:t>Clerk</w:t>
            </w:r>
          </w:p>
        </w:tc>
      </w:tr>
      <w:tr w:rsidR="00423368" w14:paraId="5A2D68AF" w14:textId="77777777" w:rsidTr="00710B8B">
        <w:tc>
          <w:tcPr>
            <w:tcW w:w="1129" w:type="dxa"/>
          </w:tcPr>
          <w:p w14:paraId="024A8DCB" w14:textId="0340DFDA" w:rsidR="00423368" w:rsidRPr="00B40845" w:rsidRDefault="00423368" w:rsidP="00423368">
            <w:pPr>
              <w:rPr>
                <w:rFonts w:ascii="Arial" w:hAnsi="Arial" w:cs="Arial"/>
                <w:b/>
                <w:bCs/>
              </w:rPr>
            </w:pPr>
            <w:r w:rsidRPr="00B40845">
              <w:rPr>
                <w:rFonts w:ascii="Arial" w:hAnsi="Arial" w:cs="Arial"/>
                <w:b/>
                <w:bCs/>
              </w:rPr>
              <w:t>2</w:t>
            </w:r>
            <w:r>
              <w:rPr>
                <w:rFonts w:ascii="Arial" w:hAnsi="Arial" w:cs="Arial"/>
                <w:b/>
                <w:bCs/>
              </w:rPr>
              <w:t>1-</w:t>
            </w:r>
            <w:r w:rsidR="00B434A5">
              <w:rPr>
                <w:rFonts w:ascii="Arial" w:hAnsi="Arial" w:cs="Arial"/>
                <w:b/>
                <w:bCs/>
              </w:rPr>
              <w:t>1</w:t>
            </w:r>
            <w:r w:rsidR="00A34F08">
              <w:rPr>
                <w:rFonts w:ascii="Arial" w:hAnsi="Arial" w:cs="Arial"/>
                <w:b/>
                <w:bCs/>
              </w:rPr>
              <w:t>52</w:t>
            </w:r>
          </w:p>
        </w:tc>
        <w:tc>
          <w:tcPr>
            <w:tcW w:w="6663" w:type="dxa"/>
          </w:tcPr>
          <w:p w14:paraId="3D36950C" w14:textId="6AD870BB" w:rsidR="00423368" w:rsidRDefault="00C35D58" w:rsidP="00423368">
            <w:pPr>
              <w:rPr>
                <w:rFonts w:ascii="Arial" w:hAnsi="Arial" w:cs="Arial"/>
                <w:b/>
                <w:bCs/>
              </w:rPr>
            </w:pPr>
            <w:r w:rsidRPr="00C35D58">
              <w:rPr>
                <w:rFonts w:ascii="Arial" w:hAnsi="Arial" w:cs="Arial"/>
                <w:b/>
                <w:bCs/>
              </w:rPr>
              <w:t>Green Team</w:t>
            </w:r>
          </w:p>
          <w:p w14:paraId="0C699B2B" w14:textId="5D41221F" w:rsidR="00A34F08" w:rsidRPr="00A34F08" w:rsidRDefault="00A34F08" w:rsidP="00423368">
            <w:pPr>
              <w:rPr>
                <w:rFonts w:ascii="Arial" w:hAnsi="Arial" w:cs="Arial"/>
              </w:rPr>
            </w:pPr>
            <w:r w:rsidRPr="00A34F08">
              <w:rPr>
                <w:rFonts w:ascii="Arial" w:hAnsi="Arial" w:cs="Arial"/>
              </w:rPr>
              <w:t>Lancashire County Council</w:t>
            </w:r>
            <w:r>
              <w:rPr>
                <w:rFonts w:ascii="Arial" w:hAnsi="Arial" w:cs="Arial"/>
              </w:rPr>
              <w:t xml:space="preserve"> had provided some information on ash dieback disease. Trees at </w:t>
            </w:r>
            <w:proofErr w:type="spellStart"/>
            <w:r>
              <w:rPr>
                <w:rFonts w:ascii="Arial" w:hAnsi="Arial" w:cs="Arial"/>
              </w:rPr>
              <w:t>Trailholme</w:t>
            </w:r>
            <w:proofErr w:type="spellEnd"/>
            <w:r>
              <w:rPr>
                <w:rFonts w:ascii="Arial" w:hAnsi="Arial" w:cs="Arial"/>
              </w:rPr>
              <w:t xml:space="preserve"> Wood will be checked for signs of the disease.</w:t>
            </w:r>
          </w:p>
          <w:p w14:paraId="3E4D6CB2" w14:textId="77777777" w:rsidR="00C35D58" w:rsidRDefault="00A34F08" w:rsidP="00423368">
            <w:pPr>
              <w:rPr>
                <w:rFonts w:ascii="Arial" w:hAnsi="Arial" w:cs="Arial"/>
              </w:rPr>
            </w:pPr>
            <w:r>
              <w:rPr>
                <w:rFonts w:ascii="Arial" w:hAnsi="Arial" w:cs="Arial"/>
              </w:rPr>
              <w:t>The PC had received details of Lancashire County Council’s Public Rights of Way Local Delivery Scheme for 2021/22.</w:t>
            </w:r>
          </w:p>
          <w:p w14:paraId="012E5621" w14:textId="76166C9D" w:rsidR="00A34F08" w:rsidRPr="00D06E1E" w:rsidRDefault="00A34F08" w:rsidP="00423368">
            <w:pPr>
              <w:rPr>
                <w:rFonts w:ascii="Arial" w:hAnsi="Arial" w:cs="Arial"/>
              </w:rPr>
            </w:pPr>
            <w:r w:rsidRPr="00A34F08">
              <w:rPr>
                <w:rFonts w:ascii="Arial" w:hAnsi="Arial" w:cs="Arial"/>
                <w:b/>
                <w:bCs/>
              </w:rPr>
              <w:t>Resolved:</w:t>
            </w:r>
            <w:r>
              <w:rPr>
                <w:rFonts w:ascii="Arial" w:hAnsi="Arial" w:cs="Arial"/>
              </w:rPr>
              <w:t xml:space="preserve"> the parish council will apply to join the scheme.</w:t>
            </w:r>
          </w:p>
        </w:tc>
        <w:tc>
          <w:tcPr>
            <w:tcW w:w="1134" w:type="dxa"/>
          </w:tcPr>
          <w:p w14:paraId="35752CC4" w14:textId="77777777" w:rsidR="00423368" w:rsidRDefault="000D055E" w:rsidP="00423368">
            <w:pPr>
              <w:rPr>
                <w:rFonts w:ascii="Arial" w:hAnsi="Arial" w:cs="Arial"/>
                <w:b/>
                <w:bCs/>
              </w:rPr>
            </w:pPr>
            <w:r w:rsidRPr="000D055E">
              <w:rPr>
                <w:rFonts w:ascii="Arial" w:hAnsi="Arial" w:cs="Arial"/>
                <w:b/>
                <w:bCs/>
              </w:rPr>
              <w:t>Clerk</w:t>
            </w:r>
          </w:p>
          <w:p w14:paraId="69AAD800" w14:textId="099C3819" w:rsidR="00A34F08" w:rsidRPr="000D055E" w:rsidRDefault="00A34F08" w:rsidP="00423368">
            <w:pPr>
              <w:rPr>
                <w:rFonts w:ascii="Arial" w:hAnsi="Arial" w:cs="Arial"/>
                <w:b/>
                <w:bCs/>
              </w:rPr>
            </w:pPr>
            <w:r>
              <w:rPr>
                <w:rFonts w:ascii="Arial" w:hAnsi="Arial" w:cs="Arial"/>
                <w:b/>
                <w:bCs/>
              </w:rPr>
              <w:t>DE</w:t>
            </w:r>
          </w:p>
        </w:tc>
      </w:tr>
      <w:tr w:rsidR="00423368" w14:paraId="4D9DEC3F" w14:textId="77777777" w:rsidTr="00710B8B">
        <w:tc>
          <w:tcPr>
            <w:tcW w:w="1129" w:type="dxa"/>
          </w:tcPr>
          <w:p w14:paraId="1B15F5DE" w14:textId="6E560F72" w:rsidR="00423368" w:rsidRPr="00CA5D6C" w:rsidRDefault="00423368" w:rsidP="00423368">
            <w:pPr>
              <w:rPr>
                <w:rFonts w:ascii="Arial" w:hAnsi="Arial" w:cs="Arial"/>
                <w:b/>
                <w:bCs/>
              </w:rPr>
            </w:pPr>
            <w:r w:rsidRPr="00CA5D6C">
              <w:rPr>
                <w:rFonts w:ascii="Arial" w:hAnsi="Arial" w:cs="Arial"/>
                <w:b/>
                <w:bCs/>
              </w:rPr>
              <w:t>2</w:t>
            </w:r>
            <w:r>
              <w:rPr>
                <w:rFonts w:ascii="Arial" w:hAnsi="Arial" w:cs="Arial"/>
                <w:b/>
                <w:bCs/>
              </w:rPr>
              <w:t>1-</w:t>
            </w:r>
            <w:r w:rsidR="00B434A5">
              <w:rPr>
                <w:rFonts w:ascii="Arial" w:hAnsi="Arial" w:cs="Arial"/>
                <w:b/>
                <w:bCs/>
              </w:rPr>
              <w:t>1</w:t>
            </w:r>
            <w:r w:rsidR="00A41581">
              <w:rPr>
                <w:rFonts w:ascii="Arial" w:hAnsi="Arial" w:cs="Arial"/>
                <w:b/>
                <w:bCs/>
              </w:rPr>
              <w:t>53</w:t>
            </w:r>
          </w:p>
        </w:tc>
        <w:tc>
          <w:tcPr>
            <w:tcW w:w="6663" w:type="dxa"/>
          </w:tcPr>
          <w:p w14:paraId="15CE7125" w14:textId="77777777" w:rsidR="00423368" w:rsidRDefault="00C35D58" w:rsidP="00423368">
            <w:pPr>
              <w:rPr>
                <w:rFonts w:ascii="Arial" w:hAnsi="Arial" w:cs="Arial"/>
                <w:b/>
                <w:bCs/>
              </w:rPr>
            </w:pPr>
            <w:r>
              <w:rPr>
                <w:rFonts w:ascii="Arial" w:hAnsi="Arial" w:cs="Arial"/>
                <w:b/>
                <w:bCs/>
              </w:rPr>
              <w:t>Grants and Donations</w:t>
            </w:r>
          </w:p>
          <w:p w14:paraId="3485F587" w14:textId="09572C4D" w:rsidR="00C35D58" w:rsidRPr="00C35D58" w:rsidRDefault="00C35D58" w:rsidP="00423368">
            <w:pPr>
              <w:rPr>
                <w:rFonts w:ascii="Arial" w:hAnsi="Arial" w:cs="Arial"/>
              </w:rPr>
            </w:pPr>
            <w:r w:rsidRPr="00C35D58">
              <w:rPr>
                <w:rFonts w:ascii="Arial" w:hAnsi="Arial" w:cs="Arial"/>
              </w:rPr>
              <w:t>There were no requests for grants or donations.</w:t>
            </w:r>
          </w:p>
        </w:tc>
        <w:tc>
          <w:tcPr>
            <w:tcW w:w="1134" w:type="dxa"/>
          </w:tcPr>
          <w:p w14:paraId="12291882" w14:textId="0673CE81" w:rsidR="00423368" w:rsidRPr="00CA5D6C" w:rsidRDefault="00423368" w:rsidP="00423368">
            <w:pPr>
              <w:rPr>
                <w:rFonts w:ascii="Arial" w:hAnsi="Arial" w:cs="Arial"/>
                <w:b/>
                <w:bCs/>
              </w:rPr>
            </w:pPr>
          </w:p>
        </w:tc>
      </w:tr>
      <w:tr w:rsidR="00423368" w14:paraId="010E54F6" w14:textId="77777777" w:rsidTr="00710B8B">
        <w:tc>
          <w:tcPr>
            <w:tcW w:w="1129" w:type="dxa"/>
          </w:tcPr>
          <w:p w14:paraId="3E7D0F7E" w14:textId="2D26B1F9" w:rsidR="00423368" w:rsidRPr="00CA5D6C" w:rsidRDefault="00423368" w:rsidP="00423368">
            <w:pPr>
              <w:rPr>
                <w:rFonts w:ascii="Arial" w:hAnsi="Arial" w:cs="Arial"/>
                <w:b/>
                <w:bCs/>
              </w:rPr>
            </w:pPr>
            <w:r w:rsidRPr="00CA5D6C">
              <w:rPr>
                <w:rFonts w:ascii="Arial" w:hAnsi="Arial" w:cs="Arial"/>
                <w:b/>
                <w:bCs/>
              </w:rPr>
              <w:t>2</w:t>
            </w:r>
            <w:r>
              <w:rPr>
                <w:rFonts w:ascii="Arial" w:hAnsi="Arial" w:cs="Arial"/>
                <w:b/>
                <w:bCs/>
              </w:rPr>
              <w:t>1-</w:t>
            </w:r>
            <w:r w:rsidR="00B434A5">
              <w:rPr>
                <w:rFonts w:ascii="Arial" w:hAnsi="Arial" w:cs="Arial"/>
                <w:b/>
                <w:bCs/>
              </w:rPr>
              <w:t>1</w:t>
            </w:r>
            <w:r w:rsidR="00A41581">
              <w:rPr>
                <w:rFonts w:ascii="Arial" w:hAnsi="Arial" w:cs="Arial"/>
                <w:b/>
                <w:bCs/>
              </w:rPr>
              <w:t>54</w:t>
            </w:r>
          </w:p>
        </w:tc>
        <w:tc>
          <w:tcPr>
            <w:tcW w:w="6663" w:type="dxa"/>
          </w:tcPr>
          <w:p w14:paraId="38181F4D" w14:textId="77777777" w:rsidR="003E611F" w:rsidRPr="00C35D58" w:rsidRDefault="00C35D58" w:rsidP="00C35D58">
            <w:pPr>
              <w:rPr>
                <w:rFonts w:ascii="Arial" w:hAnsi="Arial" w:cs="Arial"/>
                <w:b/>
                <w:bCs/>
              </w:rPr>
            </w:pPr>
            <w:r w:rsidRPr="00C35D58">
              <w:rPr>
                <w:rFonts w:ascii="Arial" w:hAnsi="Arial" w:cs="Arial"/>
                <w:b/>
                <w:bCs/>
              </w:rPr>
              <w:t xml:space="preserve">Grounds Maintenance </w:t>
            </w:r>
          </w:p>
          <w:p w14:paraId="5EC8301C" w14:textId="0EF58392" w:rsidR="00C35D58" w:rsidRPr="00A00CE9" w:rsidRDefault="00A41581" w:rsidP="00C35D58">
            <w:pPr>
              <w:rPr>
                <w:rFonts w:ascii="Arial" w:hAnsi="Arial" w:cs="Arial"/>
              </w:rPr>
            </w:pPr>
            <w:r>
              <w:rPr>
                <w:rFonts w:ascii="Arial" w:hAnsi="Arial" w:cs="Arial"/>
              </w:rPr>
              <w:t xml:space="preserve">Installation of a dropped kerb at the entrance to </w:t>
            </w:r>
            <w:proofErr w:type="spellStart"/>
            <w:r>
              <w:rPr>
                <w:rFonts w:ascii="Arial" w:hAnsi="Arial" w:cs="Arial"/>
              </w:rPr>
              <w:t>Trailholme</w:t>
            </w:r>
            <w:proofErr w:type="spellEnd"/>
            <w:r>
              <w:rPr>
                <w:rFonts w:ascii="Arial" w:hAnsi="Arial" w:cs="Arial"/>
              </w:rPr>
              <w:t xml:space="preserve"> Wood has not yet been carried out.</w:t>
            </w:r>
          </w:p>
        </w:tc>
        <w:tc>
          <w:tcPr>
            <w:tcW w:w="1134" w:type="dxa"/>
          </w:tcPr>
          <w:p w14:paraId="40EA8C1F" w14:textId="0C6A7B3E" w:rsidR="00423368" w:rsidRPr="0063078E" w:rsidRDefault="0063078E" w:rsidP="00423368">
            <w:pPr>
              <w:rPr>
                <w:rFonts w:ascii="Arial" w:hAnsi="Arial" w:cs="Arial"/>
                <w:b/>
                <w:bCs/>
              </w:rPr>
            </w:pPr>
            <w:r w:rsidRPr="0063078E">
              <w:rPr>
                <w:rFonts w:ascii="Arial" w:hAnsi="Arial" w:cs="Arial"/>
                <w:b/>
                <w:bCs/>
              </w:rPr>
              <w:t>Clerk</w:t>
            </w:r>
          </w:p>
        </w:tc>
      </w:tr>
      <w:tr w:rsidR="00423368" w14:paraId="062864DB" w14:textId="77777777" w:rsidTr="00710B8B">
        <w:tc>
          <w:tcPr>
            <w:tcW w:w="1129" w:type="dxa"/>
          </w:tcPr>
          <w:p w14:paraId="1DDE10B9" w14:textId="51A63860" w:rsidR="00423368" w:rsidRPr="00C24E2D" w:rsidRDefault="00423368" w:rsidP="00423368">
            <w:pPr>
              <w:rPr>
                <w:rFonts w:ascii="Arial" w:hAnsi="Arial" w:cs="Arial"/>
                <w:b/>
                <w:bCs/>
              </w:rPr>
            </w:pPr>
            <w:r w:rsidRPr="00C24E2D">
              <w:rPr>
                <w:rFonts w:ascii="Arial" w:hAnsi="Arial" w:cs="Arial"/>
                <w:b/>
                <w:bCs/>
              </w:rPr>
              <w:t>2</w:t>
            </w:r>
            <w:r>
              <w:rPr>
                <w:rFonts w:ascii="Arial" w:hAnsi="Arial" w:cs="Arial"/>
                <w:b/>
                <w:bCs/>
              </w:rPr>
              <w:t>1-</w:t>
            </w:r>
            <w:r w:rsidR="00B434A5">
              <w:rPr>
                <w:rFonts w:ascii="Arial" w:hAnsi="Arial" w:cs="Arial"/>
                <w:b/>
                <w:bCs/>
              </w:rPr>
              <w:t>1</w:t>
            </w:r>
            <w:r w:rsidR="00800A8B">
              <w:rPr>
                <w:rFonts w:ascii="Arial" w:hAnsi="Arial" w:cs="Arial"/>
                <w:b/>
                <w:bCs/>
              </w:rPr>
              <w:t>56</w:t>
            </w:r>
          </w:p>
        </w:tc>
        <w:tc>
          <w:tcPr>
            <w:tcW w:w="6663" w:type="dxa"/>
          </w:tcPr>
          <w:p w14:paraId="25B557F8" w14:textId="77777777" w:rsidR="00A00CE9" w:rsidRPr="00C35D58" w:rsidRDefault="00C35D58" w:rsidP="00423368">
            <w:pPr>
              <w:rPr>
                <w:rFonts w:ascii="Arial" w:hAnsi="Arial" w:cs="Arial"/>
                <w:b/>
                <w:bCs/>
              </w:rPr>
            </w:pPr>
            <w:r w:rsidRPr="00C35D58">
              <w:rPr>
                <w:rFonts w:ascii="Arial" w:hAnsi="Arial" w:cs="Arial"/>
                <w:b/>
                <w:bCs/>
              </w:rPr>
              <w:t>Playground Inspection, maintenance and Safety Issues</w:t>
            </w:r>
          </w:p>
          <w:p w14:paraId="267A6141" w14:textId="4E34BC8D" w:rsidR="00C35D58" w:rsidRDefault="00C74B32" w:rsidP="00423368">
            <w:pPr>
              <w:rPr>
                <w:rFonts w:ascii="Arial" w:hAnsi="Arial" w:cs="Arial"/>
              </w:rPr>
            </w:pPr>
            <w:r>
              <w:rPr>
                <w:rFonts w:ascii="Arial" w:hAnsi="Arial" w:cs="Arial"/>
              </w:rPr>
              <w:t>Lancaster City Council had not yet</w:t>
            </w:r>
            <w:r w:rsidR="00C35D58">
              <w:rPr>
                <w:rFonts w:ascii="Arial" w:hAnsi="Arial" w:cs="Arial"/>
              </w:rPr>
              <w:t xml:space="preserve"> start</w:t>
            </w:r>
            <w:r>
              <w:rPr>
                <w:rFonts w:ascii="Arial" w:hAnsi="Arial" w:cs="Arial"/>
              </w:rPr>
              <w:t>ed</w:t>
            </w:r>
            <w:r w:rsidR="00F93E13">
              <w:rPr>
                <w:rFonts w:ascii="Arial" w:hAnsi="Arial" w:cs="Arial"/>
              </w:rPr>
              <w:t xml:space="preserve"> agreed</w:t>
            </w:r>
            <w:r w:rsidR="00C35D58">
              <w:rPr>
                <w:rFonts w:ascii="Arial" w:hAnsi="Arial" w:cs="Arial"/>
              </w:rPr>
              <w:t xml:space="preserve"> maintenance work at the playground.</w:t>
            </w:r>
          </w:p>
          <w:p w14:paraId="16F59527" w14:textId="54B4B2C8" w:rsidR="00800A8B" w:rsidRDefault="00800A8B" w:rsidP="00423368">
            <w:pPr>
              <w:rPr>
                <w:rFonts w:ascii="Arial" w:hAnsi="Arial" w:cs="Arial"/>
              </w:rPr>
            </w:pPr>
            <w:r>
              <w:rPr>
                <w:rFonts w:ascii="Arial" w:hAnsi="Arial" w:cs="Arial"/>
              </w:rPr>
              <w:t xml:space="preserve">It was noted that the annual </w:t>
            </w:r>
            <w:proofErr w:type="spellStart"/>
            <w:r>
              <w:rPr>
                <w:rFonts w:ascii="Arial" w:hAnsi="Arial" w:cs="Arial"/>
              </w:rPr>
              <w:t>RoSPA</w:t>
            </w:r>
            <w:proofErr w:type="spellEnd"/>
            <w:r>
              <w:rPr>
                <w:rFonts w:ascii="Arial" w:hAnsi="Arial" w:cs="Arial"/>
              </w:rPr>
              <w:t xml:space="preserve"> inspection will be carried out in August.</w:t>
            </w:r>
          </w:p>
          <w:p w14:paraId="22977A73" w14:textId="77777777" w:rsidR="004F4B0B" w:rsidRDefault="00800A8B" w:rsidP="00423368">
            <w:pPr>
              <w:rPr>
                <w:rFonts w:ascii="Arial" w:hAnsi="Arial" w:cs="Arial"/>
              </w:rPr>
            </w:pPr>
            <w:r>
              <w:rPr>
                <w:rFonts w:ascii="Arial" w:hAnsi="Arial" w:cs="Arial"/>
              </w:rPr>
              <w:t>Sourcing new bearings for the roundabout has proved difficult and as the bearings need to be renewed quite frequently the purchase of two sets is recommended.</w:t>
            </w:r>
          </w:p>
          <w:p w14:paraId="6B345B41" w14:textId="4DE72BC1" w:rsidR="00800A8B" w:rsidRPr="00A00CE9" w:rsidRDefault="00800A8B" w:rsidP="00423368">
            <w:pPr>
              <w:rPr>
                <w:rFonts w:ascii="Arial" w:hAnsi="Arial" w:cs="Arial"/>
              </w:rPr>
            </w:pPr>
            <w:r w:rsidRPr="00800A8B">
              <w:rPr>
                <w:rFonts w:ascii="Arial" w:hAnsi="Arial" w:cs="Arial"/>
                <w:b/>
                <w:bCs/>
              </w:rPr>
              <w:t>Resolved:</w:t>
            </w:r>
            <w:r>
              <w:rPr>
                <w:rFonts w:ascii="Arial" w:hAnsi="Arial" w:cs="Arial"/>
              </w:rPr>
              <w:t xml:space="preserve"> two sets of bearings be purchased.</w:t>
            </w:r>
          </w:p>
        </w:tc>
        <w:tc>
          <w:tcPr>
            <w:tcW w:w="1134" w:type="dxa"/>
          </w:tcPr>
          <w:p w14:paraId="5A35F96F" w14:textId="77777777" w:rsidR="00423368" w:rsidRDefault="00423368" w:rsidP="00423368">
            <w:pPr>
              <w:rPr>
                <w:rFonts w:ascii="Arial" w:hAnsi="Arial" w:cs="Arial"/>
                <w:b/>
                <w:bCs/>
              </w:rPr>
            </w:pPr>
            <w:r w:rsidRPr="00C24E2D">
              <w:rPr>
                <w:rFonts w:ascii="Arial" w:hAnsi="Arial" w:cs="Arial"/>
                <w:b/>
                <w:bCs/>
              </w:rPr>
              <w:t>Clerk</w:t>
            </w:r>
          </w:p>
          <w:p w14:paraId="4B5513AF" w14:textId="77777777" w:rsidR="004F4B0B" w:rsidRDefault="004F4B0B" w:rsidP="00423368">
            <w:pPr>
              <w:rPr>
                <w:rFonts w:ascii="Arial" w:hAnsi="Arial" w:cs="Arial"/>
                <w:b/>
                <w:bCs/>
              </w:rPr>
            </w:pPr>
          </w:p>
          <w:p w14:paraId="529DADFB" w14:textId="69E4A44B" w:rsidR="004F4B0B" w:rsidRPr="00C24E2D" w:rsidRDefault="004F4B0B" w:rsidP="00423368">
            <w:pPr>
              <w:rPr>
                <w:rFonts w:ascii="Arial" w:hAnsi="Arial" w:cs="Arial"/>
                <w:b/>
                <w:bCs/>
              </w:rPr>
            </w:pPr>
            <w:r>
              <w:rPr>
                <w:rFonts w:ascii="Arial" w:hAnsi="Arial" w:cs="Arial"/>
                <w:b/>
                <w:bCs/>
              </w:rPr>
              <w:t>JH</w:t>
            </w:r>
          </w:p>
        </w:tc>
      </w:tr>
      <w:tr w:rsidR="00423368" w14:paraId="25D9EE2E" w14:textId="77777777" w:rsidTr="00710B8B">
        <w:tc>
          <w:tcPr>
            <w:tcW w:w="1129" w:type="dxa"/>
          </w:tcPr>
          <w:p w14:paraId="56B1E3E6" w14:textId="696B652A" w:rsidR="00423368" w:rsidRPr="00B60221" w:rsidRDefault="00423368" w:rsidP="00423368">
            <w:pPr>
              <w:rPr>
                <w:rFonts w:ascii="Arial" w:hAnsi="Arial" w:cs="Arial"/>
                <w:b/>
                <w:bCs/>
              </w:rPr>
            </w:pPr>
            <w:r w:rsidRPr="00B60221">
              <w:rPr>
                <w:rFonts w:ascii="Arial" w:hAnsi="Arial" w:cs="Arial"/>
                <w:b/>
                <w:bCs/>
              </w:rPr>
              <w:t>2</w:t>
            </w:r>
            <w:r>
              <w:rPr>
                <w:rFonts w:ascii="Arial" w:hAnsi="Arial" w:cs="Arial"/>
                <w:b/>
                <w:bCs/>
              </w:rPr>
              <w:t>1-</w:t>
            </w:r>
            <w:r w:rsidR="00B434A5">
              <w:rPr>
                <w:rFonts w:ascii="Arial" w:hAnsi="Arial" w:cs="Arial"/>
                <w:b/>
                <w:bCs/>
              </w:rPr>
              <w:t>1</w:t>
            </w:r>
            <w:r w:rsidR="0059000E">
              <w:rPr>
                <w:rFonts w:ascii="Arial" w:hAnsi="Arial" w:cs="Arial"/>
                <w:b/>
                <w:bCs/>
              </w:rPr>
              <w:t>57</w:t>
            </w:r>
          </w:p>
        </w:tc>
        <w:tc>
          <w:tcPr>
            <w:tcW w:w="6663" w:type="dxa"/>
          </w:tcPr>
          <w:p w14:paraId="5FCAD158" w14:textId="77777777" w:rsidR="00A00CE9" w:rsidRPr="004F4B0B" w:rsidRDefault="004F4B0B" w:rsidP="00423368">
            <w:pPr>
              <w:rPr>
                <w:rFonts w:ascii="Arial" w:hAnsi="Arial" w:cs="Arial"/>
                <w:b/>
                <w:bCs/>
              </w:rPr>
            </w:pPr>
            <w:r w:rsidRPr="004F4B0B">
              <w:rPr>
                <w:rFonts w:ascii="Arial" w:hAnsi="Arial" w:cs="Arial"/>
                <w:b/>
                <w:bCs/>
              </w:rPr>
              <w:t>Road Maintenance, Cleansing and Safety</w:t>
            </w:r>
          </w:p>
          <w:p w14:paraId="1565ECDB" w14:textId="77777777" w:rsidR="004F4B0B" w:rsidRDefault="00800A8B" w:rsidP="00423368">
            <w:pPr>
              <w:rPr>
                <w:rFonts w:ascii="Arial" w:hAnsi="Arial" w:cs="Arial"/>
              </w:rPr>
            </w:pPr>
            <w:r>
              <w:rPr>
                <w:rFonts w:ascii="Arial" w:hAnsi="Arial" w:cs="Arial"/>
              </w:rPr>
              <w:t>Lanc</w:t>
            </w:r>
            <w:r w:rsidR="00810CD6">
              <w:rPr>
                <w:rFonts w:ascii="Arial" w:hAnsi="Arial" w:cs="Arial"/>
              </w:rPr>
              <w:t>a</w:t>
            </w:r>
            <w:r>
              <w:rPr>
                <w:rFonts w:ascii="Arial" w:hAnsi="Arial" w:cs="Arial"/>
              </w:rPr>
              <w:t xml:space="preserve">shire </w:t>
            </w:r>
            <w:r w:rsidR="00810CD6">
              <w:rPr>
                <w:rFonts w:ascii="Arial" w:hAnsi="Arial" w:cs="Arial"/>
              </w:rPr>
              <w:t xml:space="preserve">County Council has programmed replacement of </w:t>
            </w:r>
            <w:r w:rsidR="00810CD6">
              <w:rPr>
                <w:rFonts w:ascii="Arial" w:hAnsi="Arial" w:cs="Arial"/>
              </w:rPr>
              <w:lastRenderedPageBreak/>
              <w:t>the Globe cattle grid for 2021/22, providing current priorities remain unchanged.</w:t>
            </w:r>
          </w:p>
          <w:p w14:paraId="4603C13F" w14:textId="77777777" w:rsidR="00810CD6" w:rsidRDefault="00810CD6" w:rsidP="00423368">
            <w:pPr>
              <w:rPr>
                <w:rFonts w:ascii="Arial" w:hAnsi="Arial" w:cs="Arial"/>
              </w:rPr>
            </w:pPr>
            <w:r>
              <w:rPr>
                <w:rFonts w:ascii="Arial" w:hAnsi="Arial" w:cs="Arial"/>
              </w:rPr>
              <w:t>It had been reported that overgrown vegetation in the ginnel linking Pedder Road and the Memorial Hall car park was causing problems but it has recently been cleared.</w:t>
            </w:r>
          </w:p>
          <w:p w14:paraId="0180CD31" w14:textId="67C29997" w:rsidR="00810CD6" w:rsidRPr="00D06E1E" w:rsidRDefault="002444CC" w:rsidP="00423368">
            <w:pPr>
              <w:rPr>
                <w:rFonts w:ascii="Arial" w:hAnsi="Arial" w:cs="Arial"/>
              </w:rPr>
            </w:pPr>
            <w:r>
              <w:rPr>
                <w:rFonts w:ascii="Arial" w:hAnsi="Arial" w:cs="Arial"/>
              </w:rPr>
              <w:t xml:space="preserve">The Headteacher of St Helen’s C of E School has reported that the Board of Governors had considered the suggestion that a zebra crossing should be installed at the school entrance but were not convinced that it would </w:t>
            </w:r>
            <w:r w:rsidR="0059000E">
              <w:rPr>
                <w:rFonts w:ascii="Arial" w:hAnsi="Arial" w:cs="Arial"/>
              </w:rPr>
              <w:t>improve road safety in the vicinity of the school. In view of this the parish council take no further action on this matter for the time being.</w:t>
            </w:r>
          </w:p>
        </w:tc>
        <w:tc>
          <w:tcPr>
            <w:tcW w:w="1134" w:type="dxa"/>
          </w:tcPr>
          <w:p w14:paraId="454C9416" w14:textId="5F811F29" w:rsidR="00423368" w:rsidRPr="00B60221" w:rsidRDefault="00423368" w:rsidP="00423368">
            <w:pPr>
              <w:rPr>
                <w:rFonts w:ascii="Arial" w:hAnsi="Arial" w:cs="Arial"/>
                <w:b/>
                <w:bCs/>
              </w:rPr>
            </w:pPr>
            <w:r>
              <w:rPr>
                <w:rFonts w:ascii="Arial" w:hAnsi="Arial" w:cs="Arial"/>
                <w:b/>
                <w:bCs/>
              </w:rPr>
              <w:lastRenderedPageBreak/>
              <w:t>Clerk</w:t>
            </w:r>
          </w:p>
        </w:tc>
      </w:tr>
      <w:tr w:rsidR="00423368" w14:paraId="4A7DA304" w14:textId="77777777" w:rsidTr="00710B8B">
        <w:tc>
          <w:tcPr>
            <w:tcW w:w="1129" w:type="dxa"/>
          </w:tcPr>
          <w:p w14:paraId="34932604" w14:textId="188D924B" w:rsidR="00423368" w:rsidRPr="00716627" w:rsidRDefault="00423368" w:rsidP="00423368">
            <w:pPr>
              <w:rPr>
                <w:rFonts w:ascii="Arial" w:hAnsi="Arial" w:cs="Arial"/>
                <w:b/>
                <w:bCs/>
              </w:rPr>
            </w:pPr>
            <w:r w:rsidRPr="00716627">
              <w:rPr>
                <w:rFonts w:ascii="Arial" w:hAnsi="Arial" w:cs="Arial"/>
                <w:b/>
                <w:bCs/>
              </w:rPr>
              <w:t>2</w:t>
            </w:r>
            <w:r>
              <w:rPr>
                <w:rFonts w:ascii="Arial" w:hAnsi="Arial" w:cs="Arial"/>
                <w:b/>
                <w:bCs/>
              </w:rPr>
              <w:t>1-</w:t>
            </w:r>
            <w:r w:rsidR="00B434A5">
              <w:rPr>
                <w:rFonts w:ascii="Arial" w:hAnsi="Arial" w:cs="Arial"/>
                <w:b/>
                <w:bCs/>
              </w:rPr>
              <w:t>1</w:t>
            </w:r>
            <w:r w:rsidR="0059000E">
              <w:rPr>
                <w:rFonts w:ascii="Arial" w:hAnsi="Arial" w:cs="Arial"/>
                <w:b/>
                <w:bCs/>
              </w:rPr>
              <w:t>58</w:t>
            </w:r>
          </w:p>
        </w:tc>
        <w:tc>
          <w:tcPr>
            <w:tcW w:w="6663" w:type="dxa"/>
          </w:tcPr>
          <w:p w14:paraId="19975A28" w14:textId="77777777" w:rsidR="00423368" w:rsidRPr="00B2366E" w:rsidRDefault="00B2366E" w:rsidP="00423368">
            <w:pPr>
              <w:rPr>
                <w:rFonts w:ascii="Arial" w:hAnsi="Arial" w:cs="Arial"/>
                <w:b/>
                <w:bCs/>
              </w:rPr>
            </w:pPr>
            <w:r w:rsidRPr="00B2366E">
              <w:rPr>
                <w:rFonts w:ascii="Arial" w:hAnsi="Arial" w:cs="Arial"/>
                <w:b/>
                <w:bCs/>
              </w:rPr>
              <w:t>Planning</w:t>
            </w:r>
          </w:p>
          <w:p w14:paraId="7EEB44B5" w14:textId="4D24A61C" w:rsidR="0059000E" w:rsidRDefault="0059000E" w:rsidP="0059000E">
            <w:pPr>
              <w:rPr>
                <w:rFonts w:ascii="Arial" w:hAnsi="Arial" w:cs="Arial"/>
                <w:lang w:val="en-US"/>
              </w:rPr>
            </w:pPr>
            <w:r w:rsidRPr="0059000E">
              <w:rPr>
                <w:rFonts w:ascii="Arial" w:hAnsi="Arial" w:cs="Arial"/>
                <w:b/>
                <w:bCs/>
                <w:lang w:val="en-US"/>
              </w:rPr>
              <w:t xml:space="preserve">Application No: </w:t>
            </w:r>
            <w:r w:rsidRPr="0059000E">
              <w:rPr>
                <w:rFonts w:ascii="Arial" w:hAnsi="Arial" w:cs="Arial"/>
                <w:lang w:val="en-US"/>
              </w:rPr>
              <w:t>21/00541/FUL</w:t>
            </w:r>
            <w:r w:rsidRPr="0059000E">
              <w:rPr>
                <w:rFonts w:ascii="Arial" w:hAnsi="Arial" w:cs="Arial"/>
                <w:b/>
                <w:bCs/>
                <w:lang w:val="en-US"/>
              </w:rPr>
              <w:t xml:space="preserve">. Proposal: </w:t>
            </w:r>
            <w:r w:rsidRPr="0059000E">
              <w:rPr>
                <w:rFonts w:ascii="Arial" w:hAnsi="Arial" w:cs="Arial"/>
                <w:lang w:val="en-US"/>
              </w:rPr>
              <w:t>Change of use of barn into agricultural workers accommodation including installation of external staircase and insertion of windows and doors.</w:t>
            </w:r>
            <w:r w:rsidRPr="0059000E">
              <w:rPr>
                <w:rFonts w:ascii="Arial" w:hAnsi="Arial" w:cs="Arial"/>
                <w:b/>
                <w:bCs/>
                <w:lang w:val="en-US"/>
              </w:rPr>
              <w:t xml:space="preserve"> For: </w:t>
            </w:r>
            <w:r w:rsidRPr="0059000E">
              <w:rPr>
                <w:rFonts w:ascii="Arial" w:hAnsi="Arial" w:cs="Arial"/>
                <w:lang w:val="en-US"/>
              </w:rPr>
              <w:t>Mr. David Hargreaves.</w:t>
            </w:r>
            <w:r w:rsidRPr="0059000E">
              <w:rPr>
                <w:rFonts w:ascii="Arial" w:hAnsi="Arial" w:cs="Arial"/>
                <w:b/>
                <w:bCs/>
                <w:lang w:val="en-US"/>
              </w:rPr>
              <w:t xml:space="preserve"> Site Address:</w:t>
            </w:r>
            <w:r w:rsidRPr="0059000E">
              <w:rPr>
                <w:rFonts w:ascii="Arial" w:hAnsi="Arial" w:cs="Arial"/>
                <w:lang w:val="en-US"/>
              </w:rPr>
              <w:t xml:space="preserve"> Sunderland Brows Farm, First Terrace, Sunderland Point, Morecambe, LA3 3HP.</w:t>
            </w:r>
            <w:r w:rsidRPr="0059000E">
              <w:rPr>
                <w:rFonts w:ascii="Arial" w:hAnsi="Arial" w:cs="Arial"/>
                <w:b/>
                <w:bCs/>
                <w:lang w:val="en-US"/>
              </w:rPr>
              <w:t xml:space="preserve"> Grid Reference: </w:t>
            </w:r>
            <w:r w:rsidRPr="0059000E">
              <w:rPr>
                <w:rFonts w:ascii="Arial" w:hAnsi="Arial" w:cs="Arial"/>
                <w:lang w:val="en-US"/>
              </w:rPr>
              <w:t>342133,456428.</w:t>
            </w:r>
          </w:p>
          <w:p w14:paraId="1205560B" w14:textId="44934D3D" w:rsidR="0059000E" w:rsidRDefault="0059000E" w:rsidP="0059000E">
            <w:pPr>
              <w:rPr>
                <w:rFonts w:ascii="Arial" w:hAnsi="Arial" w:cs="Arial"/>
                <w:lang w:val="en-US"/>
              </w:rPr>
            </w:pPr>
            <w:r w:rsidRPr="0059000E">
              <w:rPr>
                <w:rFonts w:ascii="Arial" w:hAnsi="Arial" w:cs="Arial"/>
                <w:b/>
                <w:bCs/>
                <w:lang w:val="en-US"/>
              </w:rPr>
              <w:t>Resolved:</w:t>
            </w:r>
            <w:r>
              <w:rPr>
                <w:rFonts w:ascii="Arial" w:hAnsi="Arial" w:cs="Arial"/>
                <w:lang w:val="en-US"/>
              </w:rPr>
              <w:t xml:space="preserve"> No objection.</w:t>
            </w:r>
          </w:p>
          <w:p w14:paraId="6206E77D" w14:textId="77777777" w:rsidR="0059000E" w:rsidRPr="0059000E" w:rsidRDefault="0059000E" w:rsidP="0059000E">
            <w:pPr>
              <w:rPr>
                <w:rFonts w:ascii="Arial" w:hAnsi="Arial" w:cs="Arial"/>
                <w:lang w:val="en-US"/>
              </w:rPr>
            </w:pPr>
          </w:p>
          <w:p w14:paraId="3D211E14" w14:textId="4AC98F1E" w:rsidR="0059000E" w:rsidRDefault="0059000E" w:rsidP="0059000E">
            <w:pPr>
              <w:rPr>
                <w:rFonts w:ascii="Arial" w:hAnsi="Arial" w:cs="Arial"/>
                <w:lang w:val="en-US"/>
              </w:rPr>
            </w:pPr>
            <w:r w:rsidRPr="0059000E">
              <w:rPr>
                <w:rFonts w:ascii="Arial" w:hAnsi="Arial" w:cs="Arial"/>
                <w:b/>
                <w:bCs/>
                <w:lang w:val="en-US"/>
              </w:rPr>
              <w:t>Application No:</w:t>
            </w:r>
            <w:r w:rsidRPr="0059000E">
              <w:rPr>
                <w:rFonts w:ascii="Arial" w:hAnsi="Arial" w:cs="Arial"/>
                <w:lang w:val="en-US"/>
              </w:rPr>
              <w:t xml:space="preserve"> 21/00821/FUL. </w:t>
            </w:r>
            <w:r w:rsidRPr="0059000E">
              <w:rPr>
                <w:rFonts w:ascii="Arial" w:hAnsi="Arial" w:cs="Arial"/>
                <w:b/>
                <w:bCs/>
                <w:lang w:val="en-US"/>
              </w:rPr>
              <w:t>Proposal:</w:t>
            </w:r>
            <w:r w:rsidRPr="0059000E">
              <w:rPr>
                <w:rFonts w:ascii="Arial" w:hAnsi="Arial" w:cs="Arial"/>
                <w:lang w:val="en-US"/>
              </w:rPr>
              <w:t xml:space="preserve"> Erection of a part two </w:t>
            </w:r>
            <w:proofErr w:type="spellStart"/>
            <w:r w:rsidRPr="0059000E">
              <w:rPr>
                <w:rFonts w:ascii="Arial" w:hAnsi="Arial" w:cs="Arial"/>
                <w:lang w:val="en-US"/>
              </w:rPr>
              <w:t>storey</w:t>
            </w:r>
            <w:proofErr w:type="spellEnd"/>
            <w:r w:rsidRPr="0059000E">
              <w:rPr>
                <w:rFonts w:ascii="Arial" w:hAnsi="Arial" w:cs="Arial"/>
                <w:lang w:val="en-US"/>
              </w:rPr>
              <w:t xml:space="preserve"> and part single </w:t>
            </w:r>
            <w:proofErr w:type="spellStart"/>
            <w:r w:rsidRPr="0059000E">
              <w:rPr>
                <w:rFonts w:ascii="Arial" w:hAnsi="Arial" w:cs="Arial"/>
                <w:lang w:val="en-US"/>
              </w:rPr>
              <w:t>storey</w:t>
            </w:r>
            <w:proofErr w:type="spellEnd"/>
            <w:r w:rsidRPr="0059000E">
              <w:rPr>
                <w:rFonts w:ascii="Arial" w:hAnsi="Arial" w:cs="Arial"/>
                <w:lang w:val="en-US"/>
              </w:rPr>
              <w:t xml:space="preserve"> side and rear extension, installation of windows to the rear elevation. </w:t>
            </w:r>
            <w:r w:rsidRPr="0059000E">
              <w:rPr>
                <w:rFonts w:ascii="Arial" w:hAnsi="Arial" w:cs="Arial"/>
                <w:b/>
                <w:bCs/>
                <w:lang w:val="en-US"/>
              </w:rPr>
              <w:t>For:</w:t>
            </w:r>
            <w:r w:rsidRPr="0059000E">
              <w:rPr>
                <w:rFonts w:ascii="Arial" w:hAnsi="Arial" w:cs="Arial"/>
                <w:lang w:val="en-US"/>
              </w:rPr>
              <w:t xml:space="preserve"> Andrew Jarvis. </w:t>
            </w:r>
            <w:r w:rsidRPr="0059000E">
              <w:rPr>
                <w:rFonts w:ascii="Arial" w:hAnsi="Arial" w:cs="Arial"/>
                <w:b/>
                <w:bCs/>
                <w:lang w:val="en-US"/>
              </w:rPr>
              <w:t>Site Address:</w:t>
            </w:r>
            <w:r w:rsidRPr="0059000E">
              <w:rPr>
                <w:rFonts w:ascii="Arial" w:hAnsi="Arial" w:cs="Arial"/>
                <w:lang w:val="en-US"/>
              </w:rPr>
              <w:t xml:space="preserve"> Long Acre, </w:t>
            </w:r>
            <w:proofErr w:type="spellStart"/>
            <w:r w:rsidRPr="0059000E">
              <w:rPr>
                <w:rFonts w:ascii="Arial" w:hAnsi="Arial" w:cs="Arial"/>
                <w:lang w:val="en-US"/>
              </w:rPr>
              <w:t>Bazil</w:t>
            </w:r>
            <w:proofErr w:type="spellEnd"/>
            <w:r w:rsidRPr="0059000E">
              <w:rPr>
                <w:rFonts w:ascii="Arial" w:hAnsi="Arial" w:cs="Arial"/>
                <w:lang w:val="en-US"/>
              </w:rPr>
              <w:t xml:space="preserve"> Lane, Overton, LA3 3JB.</w:t>
            </w:r>
          </w:p>
          <w:p w14:paraId="31845EC5" w14:textId="57E34322" w:rsidR="0059000E" w:rsidRPr="0059000E" w:rsidRDefault="0059000E" w:rsidP="0059000E">
            <w:pPr>
              <w:rPr>
                <w:rFonts w:ascii="Arial" w:hAnsi="Arial" w:cs="Arial"/>
                <w:lang w:val="en-US"/>
              </w:rPr>
            </w:pPr>
            <w:r w:rsidRPr="0059000E">
              <w:rPr>
                <w:rFonts w:ascii="Arial" w:hAnsi="Arial" w:cs="Arial"/>
                <w:b/>
                <w:bCs/>
                <w:lang w:val="en-US"/>
              </w:rPr>
              <w:t>Resolved:</w:t>
            </w:r>
            <w:r>
              <w:rPr>
                <w:rFonts w:ascii="Arial" w:hAnsi="Arial" w:cs="Arial"/>
                <w:lang w:val="en-US"/>
              </w:rPr>
              <w:t xml:space="preserve"> No objection.</w:t>
            </w:r>
          </w:p>
          <w:p w14:paraId="0C262FFD" w14:textId="5814E049" w:rsidR="00B2366E" w:rsidRPr="00D06E1E" w:rsidRDefault="00B2366E" w:rsidP="00423368">
            <w:pPr>
              <w:rPr>
                <w:rFonts w:ascii="Arial" w:hAnsi="Arial" w:cs="Arial"/>
              </w:rPr>
            </w:pPr>
          </w:p>
        </w:tc>
        <w:tc>
          <w:tcPr>
            <w:tcW w:w="1134" w:type="dxa"/>
          </w:tcPr>
          <w:p w14:paraId="64E089C7" w14:textId="77777777" w:rsidR="00423368" w:rsidRDefault="00423368" w:rsidP="00423368">
            <w:pPr>
              <w:rPr>
                <w:rFonts w:ascii="Arial" w:hAnsi="Arial" w:cs="Arial"/>
                <w:b/>
                <w:bCs/>
              </w:rPr>
            </w:pPr>
          </w:p>
          <w:p w14:paraId="300BA9CB" w14:textId="2DBDC94E" w:rsidR="00423368" w:rsidRPr="00716627" w:rsidRDefault="00423368" w:rsidP="00423368">
            <w:pPr>
              <w:rPr>
                <w:rFonts w:ascii="Arial" w:hAnsi="Arial" w:cs="Arial"/>
                <w:b/>
                <w:bCs/>
              </w:rPr>
            </w:pPr>
            <w:r w:rsidRPr="00716627">
              <w:rPr>
                <w:rFonts w:ascii="Arial" w:hAnsi="Arial" w:cs="Arial"/>
                <w:b/>
                <w:bCs/>
              </w:rPr>
              <w:t>Clerk</w:t>
            </w:r>
          </w:p>
        </w:tc>
      </w:tr>
      <w:tr w:rsidR="00423368" w14:paraId="10D9F4E5" w14:textId="77777777" w:rsidTr="00710B8B">
        <w:tc>
          <w:tcPr>
            <w:tcW w:w="1129" w:type="dxa"/>
          </w:tcPr>
          <w:p w14:paraId="50E3BB3A" w14:textId="6AD7C5FF" w:rsidR="00423368" w:rsidRPr="007948B8" w:rsidRDefault="00423368" w:rsidP="00423368">
            <w:pPr>
              <w:rPr>
                <w:rFonts w:ascii="Arial" w:hAnsi="Arial" w:cs="Arial"/>
                <w:b/>
                <w:bCs/>
              </w:rPr>
            </w:pPr>
            <w:r w:rsidRPr="007948B8">
              <w:rPr>
                <w:rFonts w:ascii="Arial" w:hAnsi="Arial" w:cs="Arial"/>
                <w:b/>
                <w:bCs/>
              </w:rPr>
              <w:t>2</w:t>
            </w:r>
            <w:r>
              <w:rPr>
                <w:rFonts w:ascii="Arial" w:hAnsi="Arial" w:cs="Arial"/>
                <w:b/>
                <w:bCs/>
              </w:rPr>
              <w:t>1-</w:t>
            </w:r>
            <w:r w:rsidR="00B434A5">
              <w:rPr>
                <w:rFonts w:ascii="Arial" w:hAnsi="Arial" w:cs="Arial"/>
                <w:b/>
                <w:bCs/>
              </w:rPr>
              <w:t>1</w:t>
            </w:r>
            <w:r w:rsidR="0025736B">
              <w:rPr>
                <w:rFonts w:ascii="Arial" w:hAnsi="Arial" w:cs="Arial"/>
                <w:b/>
                <w:bCs/>
              </w:rPr>
              <w:t>59</w:t>
            </w:r>
          </w:p>
        </w:tc>
        <w:tc>
          <w:tcPr>
            <w:tcW w:w="6663" w:type="dxa"/>
          </w:tcPr>
          <w:p w14:paraId="29D0C656" w14:textId="77777777" w:rsidR="00423368" w:rsidRPr="00B2366E" w:rsidRDefault="00B2366E" w:rsidP="00423368">
            <w:pPr>
              <w:rPr>
                <w:rFonts w:ascii="Arial" w:hAnsi="Arial" w:cs="Arial"/>
                <w:b/>
                <w:bCs/>
              </w:rPr>
            </w:pPr>
            <w:r w:rsidRPr="00B2366E">
              <w:rPr>
                <w:rFonts w:ascii="Arial" w:hAnsi="Arial" w:cs="Arial"/>
                <w:b/>
                <w:bCs/>
              </w:rPr>
              <w:t>Sunderland Point Road – Illumination of warning signs</w:t>
            </w:r>
          </w:p>
          <w:p w14:paraId="6A854CF4" w14:textId="77777777" w:rsidR="00B2366E" w:rsidRDefault="00B2366E" w:rsidP="00423368">
            <w:pPr>
              <w:rPr>
                <w:rFonts w:ascii="Arial" w:hAnsi="Arial" w:cs="Arial"/>
              </w:rPr>
            </w:pPr>
            <w:r>
              <w:rPr>
                <w:rFonts w:ascii="Arial" w:hAnsi="Arial" w:cs="Arial"/>
              </w:rPr>
              <w:t>So far there had been no response from the Sunderland Point Community Association about the proposed signs.</w:t>
            </w:r>
          </w:p>
          <w:p w14:paraId="4B9273B1" w14:textId="7235D3A7" w:rsidR="00086A0D" w:rsidRPr="00421FA5" w:rsidRDefault="00086A0D" w:rsidP="00423368">
            <w:pPr>
              <w:rPr>
                <w:rFonts w:ascii="Arial" w:hAnsi="Arial" w:cs="Arial"/>
              </w:rPr>
            </w:pPr>
            <w:r>
              <w:rPr>
                <w:rFonts w:ascii="Arial" w:hAnsi="Arial" w:cs="Arial"/>
              </w:rPr>
              <w:t>The PC will ask for a res</w:t>
            </w:r>
            <w:r w:rsidR="00B7159B">
              <w:rPr>
                <w:rFonts w:ascii="Arial" w:hAnsi="Arial" w:cs="Arial"/>
              </w:rPr>
              <w:t>ponse from the SPCA.</w:t>
            </w:r>
          </w:p>
        </w:tc>
        <w:tc>
          <w:tcPr>
            <w:tcW w:w="1134" w:type="dxa"/>
          </w:tcPr>
          <w:p w14:paraId="7B24C92D" w14:textId="77777777" w:rsidR="00423368" w:rsidRDefault="00423368" w:rsidP="00423368">
            <w:pPr>
              <w:rPr>
                <w:rFonts w:ascii="Arial" w:hAnsi="Arial" w:cs="Arial"/>
                <w:b/>
                <w:bCs/>
              </w:rPr>
            </w:pPr>
          </w:p>
          <w:p w14:paraId="4C6D1C0D" w14:textId="4D46ACB2" w:rsidR="00423368" w:rsidRPr="007948B8" w:rsidRDefault="00423368" w:rsidP="00423368">
            <w:pPr>
              <w:rPr>
                <w:rFonts w:ascii="Arial" w:hAnsi="Arial" w:cs="Arial"/>
                <w:b/>
                <w:bCs/>
              </w:rPr>
            </w:pPr>
            <w:r w:rsidRPr="007948B8">
              <w:rPr>
                <w:rFonts w:ascii="Arial" w:hAnsi="Arial" w:cs="Arial"/>
                <w:b/>
                <w:bCs/>
              </w:rPr>
              <w:t>Clerk</w:t>
            </w:r>
          </w:p>
        </w:tc>
      </w:tr>
      <w:tr w:rsidR="00423368" w14:paraId="2A80F32E" w14:textId="77777777" w:rsidTr="00710B8B">
        <w:tc>
          <w:tcPr>
            <w:tcW w:w="1129" w:type="dxa"/>
          </w:tcPr>
          <w:p w14:paraId="1494A453" w14:textId="6E3533A1" w:rsidR="00423368" w:rsidRPr="007948B8" w:rsidRDefault="00423368" w:rsidP="00423368">
            <w:pPr>
              <w:rPr>
                <w:rFonts w:ascii="Arial" w:hAnsi="Arial" w:cs="Arial"/>
                <w:b/>
                <w:bCs/>
              </w:rPr>
            </w:pPr>
            <w:r w:rsidRPr="007948B8">
              <w:rPr>
                <w:rFonts w:ascii="Arial" w:hAnsi="Arial" w:cs="Arial"/>
                <w:b/>
                <w:bCs/>
              </w:rPr>
              <w:t>2</w:t>
            </w:r>
            <w:r>
              <w:rPr>
                <w:rFonts w:ascii="Arial" w:hAnsi="Arial" w:cs="Arial"/>
                <w:b/>
                <w:bCs/>
              </w:rPr>
              <w:t>1-</w:t>
            </w:r>
            <w:r w:rsidR="00B434A5">
              <w:rPr>
                <w:rFonts w:ascii="Arial" w:hAnsi="Arial" w:cs="Arial"/>
                <w:b/>
                <w:bCs/>
              </w:rPr>
              <w:t>1</w:t>
            </w:r>
            <w:r w:rsidR="0025736B">
              <w:rPr>
                <w:rFonts w:ascii="Arial" w:hAnsi="Arial" w:cs="Arial"/>
                <w:b/>
                <w:bCs/>
              </w:rPr>
              <w:t>60</w:t>
            </w:r>
          </w:p>
        </w:tc>
        <w:tc>
          <w:tcPr>
            <w:tcW w:w="6663" w:type="dxa"/>
          </w:tcPr>
          <w:p w14:paraId="3857E929" w14:textId="77777777" w:rsidR="00B11E2E" w:rsidRDefault="00B11E2E" w:rsidP="00B11E2E">
            <w:pPr>
              <w:rPr>
                <w:rFonts w:ascii="Arial" w:hAnsi="Arial" w:cs="Arial"/>
                <w:b/>
                <w:bCs/>
              </w:rPr>
            </w:pPr>
            <w:r w:rsidRPr="00862954">
              <w:rPr>
                <w:rFonts w:ascii="Arial" w:hAnsi="Arial" w:cs="Arial"/>
                <w:b/>
                <w:bCs/>
              </w:rPr>
              <w:t>Sunderland Point Toilets</w:t>
            </w:r>
          </w:p>
          <w:p w14:paraId="7371170C" w14:textId="77777777" w:rsidR="00CC5694" w:rsidRDefault="00B7159B" w:rsidP="00B11E2E">
            <w:pPr>
              <w:rPr>
                <w:rFonts w:ascii="Arial" w:hAnsi="Arial" w:cs="Arial"/>
              </w:rPr>
            </w:pPr>
            <w:r>
              <w:rPr>
                <w:rFonts w:ascii="Arial" w:hAnsi="Arial" w:cs="Arial"/>
              </w:rPr>
              <w:t>The PC had received three estimates for the cost of converting the electrical lighting installation from a time clock operation to a motion detection system.</w:t>
            </w:r>
          </w:p>
          <w:p w14:paraId="7F27DC57" w14:textId="77777777" w:rsidR="00B7159B" w:rsidRDefault="00B7159B" w:rsidP="00B11E2E">
            <w:pPr>
              <w:rPr>
                <w:rFonts w:ascii="Arial" w:hAnsi="Arial" w:cs="Arial"/>
              </w:rPr>
            </w:pPr>
            <w:r w:rsidRPr="00B7159B">
              <w:rPr>
                <w:rFonts w:ascii="Arial" w:hAnsi="Arial" w:cs="Arial"/>
                <w:b/>
                <w:bCs/>
              </w:rPr>
              <w:t>Resolved:</w:t>
            </w:r>
            <w:r>
              <w:rPr>
                <w:rFonts w:ascii="Arial" w:hAnsi="Arial" w:cs="Arial"/>
              </w:rPr>
              <w:t xml:space="preserve"> The estimate of £475.00 plus VAT from John Christian Electrical Contractors Ltd be accepted.</w:t>
            </w:r>
          </w:p>
          <w:p w14:paraId="2570C14C" w14:textId="11908B5C" w:rsidR="00C942FD" w:rsidRPr="00D0326E" w:rsidRDefault="00C942FD" w:rsidP="00B11E2E">
            <w:pPr>
              <w:rPr>
                <w:rFonts w:ascii="Arial" w:hAnsi="Arial" w:cs="Arial"/>
              </w:rPr>
            </w:pPr>
            <w:r w:rsidRPr="00C942FD">
              <w:rPr>
                <w:rFonts w:ascii="Arial" w:hAnsi="Arial" w:cs="Arial"/>
                <w:b/>
                <w:bCs/>
              </w:rPr>
              <w:t>Resolved:</w:t>
            </w:r>
            <w:r>
              <w:rPr>
                <w:rFonts w:ascii="Arial" w:hAnsi="Arial" w:cs="Arial"/>
              </w:rPr>
              <w:t xml:space="preserve"> Ratification of expenditure of £62.57 inclusive of VAT on cleansing materials made necessary by heavy use of the toilets during the summer half term holiday.</w:t>
            </w:r>
          </w:p>
        </w:tc>
        <w:tc>
          <w:tcPr>
            <w:tcW w:w="1134" w:type="dxa"/>
          </w:tcPr>
          <w:p w14:paraId="7627D8DE" w14:textId="77777777" w:rsidR="00423368" w:rsidRDefault="00423368" w:rsidP="00423368">
            <w:pPr>
              <w:rPr>
                <w:rFonts w:ascii="Arial" w:hAnsi="Arial" w:cs="Arial"/>
                <w:b/>
                <w:bCs/>
              </w:rPr>
            </w:pPr>
          </w:p>
          <w:p w14:paraId="71B43C79" w14:textId="320147AF" w:rsidR="00423368" w:rsidRPr="007948B8" w:rsidRDefault="00423368" w:rsidP="00423368">
            <w:pPr>
              <w:rPr>
                <w:rFonts w:ascii="Arial" w:hAnsi="Arial" w:cs="Arial"/>
                <w:b/>
                <w:bCs/>
              </w:rPr>
            </w:pPr>
            <w:r w:rsidRPr="007948B8">
              <w:rPr>
                <w:rFonts w:ascii="Arial" w:hAnsi="Arial" w:cs="Arial"/>
                <w:b/>
                <w:bCs/>
              </w:rPr>
              <w:t>Clerk</w:t>
            </w:r>
          </w:p>
        </w:tc>
      </w:tr>
      <w:tr w:rsidR="0014738E" w14:paraId="27BA3B4D" w14:textId="77777777" w:rsidTr="0014738E">
        <w:trPr>
          <w:trHeight w:val="612"/>
        </w:trPr>
        <w:tc>
          <w:tcPr>
            <w:tcW w:w="1129" w:type="dxa"/>
          </w:tcPr>
          <w:p w14:paraId="2FFE040D" w14:textId="75B8D785" w:rsidR="0014738E" w:rsidRPr="003B63FD" w:rsidRDefault="0014738E" w:rsidP="00423368">
            <w:pPr>
              <w:rPr>
                <w:rFonts w:ascii="Arial" w:hAnsi="Arial" w:cs="Arial"/>
                <w:b/>
                <w:bCs/>
              </w:rPr>
            </w:pPr>
            <w:r w:rsidRPr="003B63FD">
              <w:rPr>
                <w:rFonts w:ascii="Arial" w:hAnsi="Arial" w:cs="Arial"/>
                <w:b/>
                <w:bCs/>
              </w:rPr>
              <w:t>2</w:t>
            </w:r>
            <w:r>
              <w:rPr>
                <w:rFonts w:ascii="Arial" w:hAnsi="Arial" w:cs="Arial"/>
                <w:b/>
                <w:bCs/>
              </w:rPr>
              <w:t>1-161</w:t>
            </w:r>
          </w:p>
        </w:tc>
        <w:tc>
          <w:tcPr>
            <w:tcW w:w="6663" w:type="dxa"/>
          </w:tcPr>
          <w:p w14:paraId="349369D2" w14:textId="77777777" w:rsidR="0014738E" w:rsidRDefault="0014738E" w:rsidP="00CC5694">
            <w:pPr>
              <w:rPr>
                <w:rFonts w:ascii="Arial" w:hAnsi="Arial" w:cs="Arial"/>
                <w:b/>
                <w:bCs/>
              </w:rPr>
            </w:pPr>
            <w:r>
              <w:rPr>
                <w:rFonts w:ascii="Arial" w:hAnsi="Arial" w:cs="Arial"/>
                <w:b/>
                <w:bCs/>
              </w:rPr>
              <w:t>Website</w:t>
            </w:r>
          </w:p>
          <w:p w14:paraId="3EEE467B" w14:textId="007E273D" w:rsidR="0014738E" w:rsidRPr="00D06E1E" w:rsidRDefault="0014738E" w:rsidP="00CC5694">
            <w:pPr>
              <w:rPr>
                <w:rFonts w:ascii="Arial" w:hAnsi="Arial" w:cs="Arial"/>
              </w:rPr>
            </w:pPr>
            <w:r>
              <w:rPr>
                <w:rFonts w:ascii="Arial" w:hAnsi="Arial" w:cs="Arial"/>
              </w:rPr>
              <w:t>There was no report concerning the website.</w:t>
            </w:r>
          </w:p>
        </w:tc>
        <w:tc>
          <w:tcPr>
            <w:tcW w:w="1134" w:type="dxa"/>
          </w:tcPr>
          <w:p w14:paraId="5612BBC4" w14:textId="744001E0" w:rsidR="0014738E" w:rsidRPr="003B63FD" w:rsidRDefault="0014738E" w:rsidP="00423368">
            <w:pPr>
              <w:rPr>
                <w:rFonts w:ascii="Arial" w:hAnsi="Arial" w:cs="Arial"/>
                <w:b/>
                <w:bCs/>
              </w:rPr>
            </w:pPr>
            <w:r w:rsidRPr="003B63FD">
              <w:rPr>
                <w:rFonts w:ascii="Arial" w:hAnsi="Arial" w:cs="Arial"/>
                <w:b/>
                <w:bCs/>
              </w:rPr>
              <w:t>Clerk</w:t>
            </w:r>
          </w:p>
        </w:tc>
      </w:tr>
      <w:tr w:rsidR="0014738E" w14:paraId="0A021945" w14:textId="77777777" w:rsidTr="00CC5694">
        <w:trPr>
          <w:trHeight w:val="360"/>
        </w:trPr>
        <w:tc>
          <w:tcPr>
            <w:tcW w:w="1129" w:type="dxa"/>
          </w:tcPr>
          <w:p w14:paraId="094C86F4" w14:textId="38BE6E02" w:rsidR="0014738E" w:rsidRPr="003B63FD" w:rsidRDefault="008852BC" w:rsidP="00423368">
            <w:pPr>
              <w:rPr>
                <w:rFonts w:ascii="Arial" w:hAnsi="Arial" w:cs="Arial"/>
                <w:b/>
                <w:bCs/>
              </w:rPr>
            </w:pPr>
            <w:r>
              <w:rPr>
                <w:rFonts w:ascii="Arial" w:hAnsi="Arial" w:cs="Arial"/>
                <w:b/>
                <w:bCs/>
              </w:rPr>
              <w:t>21-162</w:t>
            </w:r>
          </w:p>
        </w:tc>
        <w:tc>
          <w:tcPr>
            <w:tcW w:w="6663" w:type="dxa"/>
          </w:tcPr>
          <w:p w14:paraId="7276EDA3" w14:textId="0439D443" w:rsidR="0014738E" w:rsidRDefault="00882A44" w:rsidP="00CC5694">
            <w:pPr>
              <w:rPr>
                <w:rFonts w:ascii="Arial" w:hAnsi="Arial" w:cs="Arial"/>
                <w:b/>
                <w:bCs/>
              </w:rPr>
            </w:pPr>
            <w:r>
              <w:rPr>
                <w:rFonts w:ascii="Arial" w:hAnsi="Arial" w:cs="Arial"/>
                <w:b/>
                <w:bCs/>
              </w:rPr>
              <w:t>Boundary Commission Review – Consultation</w:t>
            </w:r>
          </w:p>
          <w:p w14:paraId="57E1E694" w14:textId="4EAD0E87" w:rsidR="00882A44" w:rsidRDefault="00882A44" w:rsidP="00CC5694">
            <w:pPr>
              <w:rPr>
                <w:rFonts w:ascii="Arial" w:hAnsi="Arial" w:cs="Arial"/>
                <w:b/>
                <w:bCs/>
              </w:rPr>
            </w:pPr>
            <w:r>
              <w:rPr>
                <w:rFonts w:ascii="Arial" w:hAnsi="Arial" w:cs="Arial"/>
                <w:b/>
                <w:bCs/>
              </w:rPr>
              <w:t xml:space="preserve">Resolved: </w:t>
            </w:r>
            <w:r w:rsidRPr="00882A44">
              <w:rPr>
                <w:rFonts w:ascii="Arial" w:hAnsi="Arial" w:cs="Arial"/>
              </w:rPr>
              <w:t>No observations.</w:t>
            </w:r>
          </w:p>
        </w:tc>
        <w:tc>
          <w:tcPr>
            <w:tcW w:w="1134" w:type="dxa"/>
          </w:tcPr>
          <w:p w14:paraId="10578E7D" w14:textId="77777777" w:rsidR="0014738E" w:rsidRPr="003B63FD" w:rsidRDefault="0014738E" w:rsidP="00423368">
            <w:pPr>
              <w:rPr>
                <w:rFonts w:ascii="Arial" w:hAnsi="Arial" w:cs="Arial"/>
                <w:b/>
                <w:bCs/>
              </w:rPr>
            </w:pPr>
          </w:p>
        </w:tc>
      </w:tr>
      <w:tr w:rsidR="0025736B" w14:paraId="2BC3A283" w14:textId="77777777" w:rsidTr="00C617DD">
        <w:trPr>
          <w:trHeight w:val="11545"/>
        </w:trPr>
        <w:tc>
          <w:tcPr>
            <w:tcW w:w="1129" w:type="dxa"/>
          </w:tcPr>
          <w:p w14:paraId="40554A75" w14:textId="15CCA071" w:rsidR="0025736B" w:rsidRDefault="0025736B" w:rsidP="00423368">
            <w:pPr>
              <w:rPr>
                <w:rFonts w:ascii="Arial" w:hAnsi="Arial" w:cs="Arial"/>
                <w:b/>
                <w:bCs/>
              </w:rPr>
            </w:pPr>
            <w:r w:rsidRPr="003B63FD">
              <w:rPr>
                <w:rFonts w:ascii="Arial" w:hAnsi="Arial" w:cs="Arial"/>
                <w:b/>
                <w:bCs/>
              </w:rPr>
              <w:lastRenderedPageBreak/>
              <w:t>21-</w:t>
            </w:r>
            <w:r>
              <w:rPr>
                <w:rFonts w:ascii="Arial" w:hAnsi="Arial" w:cs="Arial"/>
                <w:b/>
                <w:bCs/>
              </w:rPr>
              <w:t>16</w:t>
            </w:r>
            <w:r w:rsidR="008852BC">
              <w:rPr>
                <w:rFonts w:ascii="Arial" w:hAnsi="Arial" w:cs="Arial"/>
                <w:b/>
                <w:bCs/>
              </w:rPr>
              <w:t>3</w:t>
            </w:r>
          </w:p>
          <w:p w14:paraId="27E9D9E9" w14:textId="77777777" w:rsidR="0025736B" w:rsidRDefault="0025736B" w:rsidP="00423368">
            <w:pPr>
              <w:rPr>
                <w:rFonts w:ascii="Arial" w:hAnsi="Arial" w:cs="Arial"/>
                <w:b/>
                <w:bCs/>
              </w:rPr>
            </w:pPr>
          </w:p>
          <w:p w14:paraId="72B2FAA0" w14:textId="77777777" w:rsidR="0025736B" w:rsidRDefault="0025736B" w:rsidP="00423368">
            <w:pPr>
              <w:rPr>
                <w:rFonts w:ascii="Arial" w:hAnsi="Arial" w:cs="Arial"/>
                <w:b/>
                <w:bCs/>
              </w:rPr>
            </w:pPr>
          </w:p>
          <w:p w14:paraId="29CB3AB6" w14:textId="77777777" w:rsidR="0025736B" w:rsidRDefault="0025736B" w:rsidP="00423368">
            <w:pPr>
              <w:rPr>
                <w:rFonts w:ascii="Arial" w:hAnsi="Arial" w:cs="Arial"/>
                <w:b/>
                <w:bCs/>
              </w:rPr>
            </w:pPr>
          </w:p>
          <w:p w14:paraId="0D6279F2" w14:textId="77777777" w:rsidR="0025736B" w:rsidRDefault="0025736B" w:rsidP="00423368">
            <w:pPr>
              <w:rPr>
                <w:rFonts w:ascii="Arial" w:hAnsi="Arial" w:cs="Arial"/>
                <w:b/>
                <w:bCs/>
              </w:rPr>
            </w:pPr>
          </w:p>
          <w:p w14:paraId="40492691" w14:textId="77777777" w:rsidR="0025736B" w:rsidRDefault="0025736B" w:rsidP="00423368">
            <w:pPr>
              <w:rPr>
                <w:rFonts w:ascii="Arial" w:hAnsi="Arial" w:cs="Arial"/>
                <w:b/>
                <w:bCs/>
              </w:rPr>
            </w:pPr>
          </w:p>
          <w:p w14:paraId="6A95D11C" w14:textId="77777777" w:rsidR="0025736B" w:rsidRDefault="0025736B" w:rsidP="00423368">
            <w:pPr>
              <w:rPr>
                <w:rFonts w:ascii="Arial" w:hAnsi="Arial" w:cs="Arial"/>
                <w:b/>
                <w:bCs/>
              </w:rPr>
            </w:pPr>
          </w:p>
          <w:p w14:paraId="34B7D9F3" w14:textId="77777777" w:rsidR="0025736B" w:rsidRDefault="0025736B" w:rsidP="00423368">
            <w:pPr>
              <w:rPr>
                <w:rFonts w:ascii="Arial" w:hAnsi="Arial" w:cs="Arial"/>
                <w:b/>
                <w:bCs/>
              </w:rPr>
            </w:pPr>
          </w:p>
          <w:p w14:paraId="5019828A" w14:textId="77777777" w:rsidR="0025736B" w:rsidRDefault="0025736B" w:rsidP="00423368">
            <w:pPr>
              <w:rPr>
                <w:rFonts w:ascii="Arial" w:hAnsi="Arial" w:cs="Arial"/>
                <w:b/>
                <w:bCs/>
              </w:rPr>
            </w:pPr>
          </w:p>
          <w:p w14:paraId="27B5FBC5" w14:textId="77777777" w:rsidR="0025736B" w:rsidRDefault="0025736B" w:rsidP="00423368">
            <w:pPr>
              <w:rPr>
                <w:rFonts w:ascii="Arial" w:hAnsi="Arial" w:cs="Arial"/>
                <w:b/>
                <w:bCs/>
              </w:rPr>
            </w:pPr>
          </w:p>
          <w:p w14:paraId="0C2BB2BD" w14:textId="77777777" w:rsidR="0025736B" w:rsidRDefault="0025736B" w:rsidP="00423368">
            <w:pPr>
              <w:rPr>
                <w:rFonts w:ascii="Arial" w:hAnsi="Arial" w:cs="Arial"/>
                <w:b/>
                <w:bCs/>
              </w:rPr>
            </w:pPr>
          </w:p>
          <w:p w14:paraId="30003018" w14:textId="77777777" w:rsidR="0025736B" w:rsidRDefault="0025736B" w:rsidP="00423368">
            <w:pPr>
              <w:rPr>
                <w:rFonts w:ascii="Arial" w:hAnsi="Arial" w:cs="Arial"/>
                <w:b/>
                <w:bCs/>
              </w:rPr>
            </w:pPr>
          </w:p>
          <w:p w14:paraId="01787DD6" w14:textId="77777777" w:rsidR="0025736B" w:rsidRDefault="0025736B" w:rsidP="00423368">
            <w:pPr>
              <w:rPr>
                <w:rFonts w:ascii="Arial" w:hAnsi="Arial" w:cs="Arial"/>
                <w:b/>
                <w:bCs/>
              </w:rPr>
            </w:pPr>
          </w:p>
          <w:p w14:paraId="7EDBA79E" w14:textId="77777777" w:rsidR="0025736B" w:rsidRDefault="0025736B" w:rsidP="00423368">
            <w:pPr>
              <w:rPr>
                <w:rFonts w:ascii="Arial" w:hAnsi="Arial" w:cs="Arial"/>
                <w:b/>
                <w:bCs/>
              </w:rPr>
            </w:pPr>
          </w:p>
          <w:p w14:paraId="44CD97D8" w14:textId="77777777" w:rsidR="0025736B" w:rsidRDefault="0025736B" w:rsidP="00423368">
            <w:pPr>
              <w:rPr>
                <w:rFonts w:ascii="Arial" w:hAnsi="Arial" w:cs="Arial"/>
                <w:b/>
                <w:bCs/>
              </w:rPr>
            </w:pPr>
          </w:p>
          <w:p w14:paraId="26667EC3" w14:textId="77777777" w:rsidR="0025736B" w:rsidRDefault="0025736B" w:rsidP="00423368">
            <w:pPr>
              <w:rPr>
                <w:rFonts w:ascii="Arial" w:hAnsi="Arial" w:cs="Arial"/>
                <w:b/>
                <w:bCs/>
              </w:rPr>
            </w:pPr>
          </w:p>
          <w:p w14:paraId="0A4A0C04" w14:textId="77777777" w:rsidR="0025736B" w:rsidRDefault="0025736B" w:rsidP="00423368">
            <w:pPr>
              <w:rPr>
                <w:rFonts w:ascii="Arial" w:hAnsi="Arial" w:cs="Arial"/>
                <w:b/>
                <w:bCs/>
              </w:rPr>
            </w:pPr>
          </w:p>
          <w:p w14:paraId="1E7FBF47" w14:textId="77777777" w:rsidR="0025736B" w:rsidRDefault="0025736B" w:rsidP="00423368">
            <w:pPr>
              <w:rPr>
                <w:rFonts w:ascii="Arial" w:hAnsi="Arial" w:cs="Arial"/>
                <w:b/>
                <w:bCs/>
              </w:rPr>
            </w:pPr>
          </w:p>
          <w:p w14:paraId="2EF0C20A" w14:textId="77777777" w:rsidR="0025736B" w:rsidRDefault="0025736B" w:rsidP="00423368">
            <w:pPr>
              <w:rPr>
                <w:rFonts w:ascii="Arial" w:hAnsi="Arial" w:cs="Arial"/>
                <w:b/>
                <w:bCs/>
              </w:rPr>
            </w:pPr>
          </w:p>
          <w:p w14:paraId="65C29DAD" w14:textId="77777777" w:rsidR="0025736B" w:rsidRDefault="0025736B" w:rsidP="00423368">
            <w:pPr>
              <w:rPr>
                <w:rFonts w:ascii="Arial" w:hAnsi="Arial" w:cs="Arial"/>
                <w:b/>
                <w:bCs/>
              </w:rPr>
            </w:pPr>
          </w:p>
          <w:p w14:paraId="70E9FE03" w14:textId="77777777" w:rsidR="0025736B" w:rsidRDefault="0025736B" w:rsidP="00423368">
            <w:pPr>
              <w:rPr>
                <w:rFonts w:ascii="Arial" w:hAnsi="Arial" w:cs="Arial"/>
                <w:b/>
                <w:bCs/>
              </w:rPr>
            </w:pPr>
          </w:p>
          <w:p w14:paraId="2E81BE6F" w14:textId="5A52BD29" w:rsidR="0025736B" w:rsidRPr="003B63FD" w:rsidRDefault="0025736B" w:rsidP="00423368">
            <w:pPr>
              <w:rPr>
                <w:rFonts w:ascii="Arial" w:hAnsi="Arial" w:cs="Arial"/>
                <w:b/>
                <w:bCs/>
              </w:rPr>
            </w:pPr>
          </w:p>
        </w:tc>
        <w:tc>
          <w:tcPr>
            <w:tcW w:w="6663" w:type="dxa"/>
          </w:tcPr>
          <w:p w14:paraId="3135D886" w14:textId="77777777" w:rsidR="0025736B" w:rsidRPr="0063078E" w:rsidRDefault="0025736B" w:rsidP="00423368">
            <w:pPr>
              <w:rPr>
                <w:rFonts w:ascii="Arial" w:hAnsi="Arial" w:cs="Arial"/>
                <w:b/>
                <w:bCs/>
              </w:rPr>
            </w:pPr>
            <w:r w:rsidRPr="0063078E">
              <w:rPr>
                <w:rFonts w:ascii="Arial" w:hAnsi="Arial" w:cs="Arial"/>
                <w:b/>
                <w:bCs/>
              </w:rPr>
              <w:t>Accounts for Payment</w:t>
            </w:r>
          </w:p>
          <w:p w14:paraId="213CBCDC" w14:textId="77777777" w:rsidR="0025736B" w:rsidRDefault="0025736B" w:rsidP="00E93799">
            <w:pPr>
              <w:rPr>
                <w:b/>
                <w:bCs/>
                <w:sz w:val="22"/>
                <w:szCs w:val="22"/>
                <w:lang w:val="en-US"/>
              </w:rPr>
            </w:pPr>
          </w:p>
          <w:p w14:paraId="3C8A779B" w14:textId="77777777" w:rsidR="0025736B" w:rsidRDefault="0025736B" w:rsidP="00944E46">
            <w:pPr>
              <w:pStyle w:val="ListParagraph"/>
              <w:numPr>
                <w:ilvl w:val="0"/>
                <w:numId w:val="12"/>
              </w:numPr>
              <w:rPr>
                <w:rFonts w:ascii="Arial" w:hAnsi="Arial" w:cs="Arial"/>
                <w:sz w:val="24"/>
                <w:szCs w:val="24"/>
                <w:lang w:val="en-US"/>
              </w:rPr>
            </w:pPr>
            <w:r w:rsidRPr="004F5578">
              <w:rPr>
                <w:rFonts w:ascii="Arial" w:hAnsi="Arial" w:cs="Arial"/>
                <w:b/>
                <w:bCs/>
                <w:sz w:val="24"/>
                <w:szCs w:val="24"/>
                <w:lang w:val="en-US"/>
              </w:rPr>
              <w:t xml:space="preserve">DGS Clarke </w:t>
            </w:r>
            <w:r w:rsidRPr="004F5578">
              <w:rPr>
                <w:rFonts w:ascii="Arial" w:hAnsi="Arial" w:cs="Arial"/>
                <w:sz w:val="24"/>
                <w:szCs w:val="24"/>
                <w:lang w:val="en-US"/>
              </w:rPr>
              <w:t>clerk’s salary for June 2021</w:t>
            </w:r>
            <w:r>
              <w:rPr>
                <w:rFonts w:ascii="Arial" w:hAnsi="Arial" w:cs="Arial"/>
                <w:sz w:val="24"/>
                <w:szCs w:val="24"/>
                <w:lang w:val="en-US"/>
              </w:rPr>
              <w:t xml:space="preserve">    </w:t>
            </w:r>
          </w:p>
          <w:p w14:paraId="3305E6F5" w14:textId="33AE3094" w:rsidR="0025736B" w:rsidRPr="004F5578" w:rsidRDefault="0025736B" w:rsidP="004F5578">
            <w:pPr>
              <w:pStyle w:val="ListParagraph"/>
              <w:rPr>
                <w:rFonts w:ascii="Arial" w:hAnsi="Arial" w:cs="Arial"/>
                <w:sz w:val="24"/>
                <w:szCs w:val="24"/>
                <w:lang w:val="en-US"/>
              </w:rPr>
            </w:pPr>
            <w:r>
              <w:rPr>
                <w:rFonts w:ascii="Arial" w:hAnsi="Arial" w:cs="Arial"/>
                <w:sz w:val="24"/>
                <w:szCs w:val="24"/>
                <w:lang w:val="en-US"/>
              </w:rPr>
              <w:t xml:space="preserve">                       </w:t>
            </w:r>
            <w:r w:rsidRPr="004F5578">
              <w:rPr>
                <w:rFonts w:ascii="Arial" w:hAnsi="Arial" w:cs="Arial"/>
                <w:b/>
                <w:bCs/>
                <w:sz w:val="24"/>
                <w:szCs w:val="24"/>
                <w:lang w:val="en-US"/>
              </w:rPr>
              <w:t xml:space="preserve">            </w:t>
            </w:r>
            <w:r>
              <w:rPr>
                <w:rFonts w:ascii="Arial" w:hAnsi="Arial" w:cs="Arial"/>
                <w:b/>
                <w:bCs/>
                <w:sz w:val="24"/>
                <w:szCs w:val="24"/>
                <w:lang w:val="en-US"/>
              </w:rPr>
              <w:t xml:space="preserve">                 </w:t>
            </w:r>
            <w:r w:rsidRPr="004F5578">
              <w:rPr>
                <w:rFonts w:ascii="Arial" w:hAnsi="Arial" w:cs="Arial"/>
                <w:sz w:val="24"/>
                <w:szCs w:val="24"/>
                <w:lang w:val="en-US"/>
              </w:rPr>
              <w:t>£209.08</w:t>
            </w:r>
            <w:r>
              <w:rPr>
                <w:rFonts w:ascii="Arial" w:hAnsi="Arial" w:cs="Arial"/>
                <w:sz w:val="24"/>
                <w:szCs w:val="24"/>
                <w:lang w:val="en-US"/>
              </w:rPr>
              <w:t xml:space="preserve">  </w:t>
            </w:r>
          </w:p>
          <w:p w14:paraId="047A04EC" w14:textId="079C7E83" w:rsidR="0025736B" w:rsidRPr="004F5578" w:rsidRDefault="0025736B" w:rsidP="00944E46">
            <w:pPr>
              <w:pStyle w:val="ListParagraph"/>
              <w:rPr>
                <w:rFonts w:ascii="Arial" w:hAnsi="Arial" w:cs="Arial"/>
                <w:sz w:val="24"/>
                <w:szCs w:val="24"/>
                <w:lang w:val="en-US"/>
              </w:rPr>
            </w:pPr>
            <w:r w:rsidRPr="004F5578">
              <w:rPr>
                <w:rFonts w:ascii="Arial" w:hAnsi="Arial" w:cs="Arial"/>
                <w:sz w:val="24"/>
                <w:szCs w:val="24"/>
                <w:lang w:val="en-US"/>
              </w:rPr>
              <w:t xml:space="preserve">                 PAYE tax deduction   </w:t>
            </w:r>
            <w:proofErr w:type="gramStart"/>
            <w:r w:rsidRPr="004F5578">
              <w:rPr>
                <w:rFonts w:ascii="Arial" w:hAnsi="Arial" w:cs="Arial"/>
                <w:sz w:val="24"/>
                <w:szCs w:val="24"/>
                <w:u w:val="single"/>
                <w:lang w:val="en-US"/>
              </w:rPr>
              <w:t>£  45.80</w:t>
            </w:r>
            <w:proofErr w:type="gramEnd"/>
          </w:p>
          <w:p w14:paraId="581B82E3" w14:textId="77777777" w:rsidR="0025736B" w:rsidRPr="004F5578" w:rsidRDefault="0025736B" w:rsidP="00944E46">
            <w:pPr>
              <w:rPr>
                <w:rFonts w:ascii="Arial" w:hAnsi="Arial" w:cs="Arial"/>
                <w:b/>
                <w:bCs/>
                <w:lang w:val="en-US"/>
              </w:rPr>
            </w:pPr>
            <w:r w:rsidRPr="004F5578">
              <w:rPr>
                <w:rFonts w:ascii="Arial" w:hAnsi="Arial" w:cs="Arial"/>
                <w:b/>
                <w:bCs/>
                <w:lang w:val="en-US"/>
              </w:rPr>
              <w:t xml:space="preserve">                                                               £183.28</w:t>
            </w:r>
          </w:p>
          <w:p w14:paraId="6B8C2FA9" w14:textId="1B22E51A" w:rsidR="0025736B" w:rsidRPr="004F5578" w:rsidRDefault="0025736B" w:rsidP="004F5578">
            <w:pPr>
              <w:rPr>
                <w:rFonts w:ascii="Arial" w:hAnsi="Arial" w:cs="Arial"/>
                <w:b/>
                <w:bCs/>
                <w:lang w:val="en-US"/>
              </w:rPr>
            </w:pPr>
            <w:r w:rsidRPr="004F5578">
              <w:rPr>
                <w:rFonts w:ascii="Arial" w:hAnsi="Arial" w:cs="Arial"/>
                <w:b/>
                <w:bCs/>
                <w:lang w:val="en-US"/>
              </w:rPr>
              <w:t xml:space="preserve">        </w:t>
            </w:r>
          </w:p>
          <w:p w14:paraId="7C0D4F5E" w14:textId="77777777" w:rsidR="0025736B" w:rsidRPr="004F5578" w:rsidRDefault="0025736B" w:rsidP="00944E46">
            <w:pPr>
              <w:rPr>
                <w:rFonts w:ascii="Arial" w:hAnsi="Arial" w:cs="Arial"/>
                <w:b/>
                <w:bCs/>
                <w:lang w:val="en-US"/>
              </w:rPr>
            </w:pPr>
          </w:p>
          <w:p w14:paraId="25AAB56C" w14:textId="0419B21B" w:rsidR="0025736B" w:rsidRPr="004F5578" w:rsidRDefault="0025736B" w:rsidP="00944E46">
            <w:pPr>
              <w:pStyle w:val="ListParagraph"/>
              <w:numPr>
                <w:ilvl w:val="0"/>
                <w:numId w:val="12"/>
              </w:numPr>
              <w:rPr>
                <w:rFonts w:ascii="Arial" w:hAnsi="Arial" w:cs="Arial"/>
                <w:b/>
                <w:bCs/>
                <w:sz w:val="24"/>
                <w:szCs w:val="24"/>
                <w:lang w:val="en-US"/>
              </w:rPr>
            </w:pPr>
            <w:r w:rsidRPr="004F5578">
              <w:rPr>
                <w:rFonts w:ascii="Arial" w:hAnsi="Arial" w:cs="Arial"/>
                <w:b/>
                <w:bCs/>
                <w:sz w:val="24"/>
                <w:szCs w:val="24"/>
                <w:lang w:val="en-US"/>
              </w:rPr>
              <w:t>HM Revenue &amp; Customs</w:t>
            </w:r>
            <w:r>
              <w:rPr>
                <w:rFonts w:ascii="Arial" w:hAnsi="Arial" w:cs="Arial"/>
                <w:b/>
                <w:bCs/>
                <w:sz w:val="24"/>
                <w:szCs w:val="24"/>
                <w:lang w:val="en-US"/>
              </w:rPr>
              <w:t>-</w:t>
            </w:r>
            <w:r w:rsidRPr="004F5578">
              <w:rPr>
                <w:rFonts w:ascii="Arial" w:hAnsi="Arial" w:cs="Arial"/>
                <w:sz w:val="24"/>
                <w:szCs w:val="24"/>
                <w:lang w:val="en-US"/>
              </w:rPr>
              <w:t xml:space="preserve"> PAYE tax</w:t>
            </w:r>
            <w:r w:rsidRPr="004F5578">
              <w:rPr>
                <w:rFonts w:ascii="Arial" w:hAnsi="Arial" w:cs="Arial"/>
                <w:b/>
                <w:bCs/>
                <w:sz w:val="24"/>
                <w:szCs w:val="24"/>
                <w:lang w:val="en-US"/>
              </w:rPr>
              <w:t xml:space="preserve"> £ 45.80</w:t>
            </w:r>
          </w:p>
          <w:p w14:paraId="20FEB5D8" w14:textId="77777777" w:rsidR="0025736B" w:rsidRPr="004F5578" w:rsidRDefault="0025736B" w:rsidP="00944E46">
            <w:pPr>
              <w:ind w:left="360"/>
              <w:rPr>
                <w:rFonts w:ascii="Arial" w:hAnsi="Arial" w:cs="Arial"/>
                <w:b/>
                <w:bCs/>
                <w:lang w:val="en-US"/>
              </w:rPr>
            </w:pPr>
          </w:p>
          <w:p w14:paraId="6CEF923D" w14:textId="77777777" w:rsidR="0025736B" w:rsidRDefault="0025736B" w:rsidP="00944E46">
            <w:pPr>
              <w:pStyle w:val="ListParagraph"/>
              <w:numPr>
                <w:ilvl w:val="0"/>
                <w:numId w:val="12"/>
              </w:numPr>
              <w:rPr>
                <w:rFonts w:ascii="Arial" w:hAnsi="Arial" w:cs="Arial"/>
                <w:sz w:val="24"/>
                <w:szCs w:val="24"/>
                <w:lang w:val="en-US"/>
              </w:rPr>
            </w:pPr>
            <w:r w:rsidRPr="004F5578">
              <w:rPr>
                <w:rFonts w:ascii="Arial" w:hAnsi="Arial" w:cs="Arial"/>
                <w:b/>
                <w:bCs/>
                <w:sz w:val="24"/>
                <w:szCs w:val="24"/>
                <w:lang w:val="en-US"/>
              </w:rPr>
              <w:t>TEEC</w:t>
            </w:r>
            <w:r w:rsidRPr="004F5578">
              <w:rPr>
                <w:rFonts w:ascii="Arial" w:hAnsi="Arial" w:cs="Arial"/>
                <w:sz w:val="24"/>
                <w:szCs w:val="24"/>
                <w:lang w:val="en-US"/>
              </w:rPr>
              <w:t xml:space="preserve"> </w:t>
            </w:r>
            <w:r w:rsidRPr="004F5578">
              <w:rPr>
                <w:rFonts w:ascii="Arial" w:hAnsi="Arial" w:cs="Arial"/>
                <w:b/>
                <w:bCs/>
                <w:sz w:val="24"/>
                <w:szCs w:val="24"/>
                <w:lang w:val="en-US"/>
              </w:rPr>
              <w:t>Ltd</w:t>
            </w:r>
            <w:r w:rsidRPr="004F5578">
              <w:rPr>
                <w:rFonts w:ascii="Arial" w:hAnsi="Arial" w:cs="Arial"/>
                <w:sz w:val="24"/>
                <w:szCs w:val="24"/>
                <w:lang w:val="en-US"/>
              </w:rPr>
              <w:t xml:space="preserve"> - Provision of planning app for PC website</w:t>
            </w:r>
          </w:p>
          <w:p w14:paraId="3DCA1E7A" w14:textId="77777777" w:rsidR="0025736B" w:rsidRPr="004F5578" w:rsidRDefault="0025736B" w:rsidP="004F5578">
            <w:pPr>
              <w:pStyle w:val="ListParagraph"/>
              <w:rPr>
                <w:rFonts w:ascii="Arial" w:hAnsi="Arial" w:cs="Arial"/>
                <w:sz w:val="24"/>
                <w:szCs w:val="24"/>
                <w:lang w:val="en-US"/>
              </w:rPr>
            </w:pPr>
          </w:p>
          <w:p w14:paraId="6692EF7D" w14:textId="06367A90" w:rsidR="0025736B" w:rsidRPr="004F5578" w:rsidRDefault="0025736B" w:rsidP="004F5578">
            <w:pPr>
              <w:pStyle w:val="ListParagraph"/>
              <w:rPr>
                <w:rFonts w:ascii="Arial" w:hAnsi="Arial" w:cs="Arial"/>
                <w:sz w:val="24"/>
                <w:szCs w:val="24"/>
                <w:lang w:val="en-US"/>
              </w:rPr>
            </w:pPr>
            <w:r w:rsidRPr="004F5578">
              <w:rPr>
                <w:rFonts w:ascii="Arial" w:hAnsi="Arial" w:cs="Arial"/>
                <w:sz w:val="24"/>
                <w:szCs w:val="24"/>
                <w:lang w:val="en-US"/>
              </w:rPr>
              <w:t xml:space="preserve">     </w:t>
            </w:r>
            <w:r>
              <w:rPr>
                <w:rFonts w:ascii="Arial" w:hAnsi="Arial" w:cs="Arial"/>
                <w:sz w:val="24"/>
                <w:szCs w:val="24"/>
                <w:lang w:val="en-US"/>
              </w:rPr>
              <w:t xml:space="preserve">                                                    </w:t>
            </w:r>
            <w:r w:rsidRPr="004F5578">
              <w:rPr>
                <w:rFonts w:ascii="Arial" w:hAnsi="Arial" w:cs="Arial"/>
                <w:sz w:val="24"/>
                <w:szCs w:val="24"/>
                <w:lang w:val="en-US"/>
              </w:rPr>
              <w:t>£ 12.00</w:t>
            </w:r>
          </w:p>
          <w:p w14:paraId="2DFA8E50" w14:textId="77777777" w:rsidR="0025736B" w:rsidRPr="004F5578" w:rsidRDefault="0025736B" w:rsidP="00944E46">
            <w:pPr>
              <w:pStyle w:val="ListParagraph"/>
              <w:rPr>
                <w:rFonts w:ascii="Arial" w:hAnsi="Arial" w:cs="Arial"/>
                <w:sz w:val="24"/>
                <w:szCs w:val="24"/>
                <w:lang w:val="en-US"/>
              </w:rPr>
            </w:pPr>
            <w:r w:rsidRPr="004F5578">
              <w:rPr>
                <w:rFonts w:ascii="Arial" w:hAnsi="Arial" w:cs="Arial"/>
                <w:b/>
                <w:bCs/>
                <w:sz w:val="24"/>
                <w:szCs w:val="24"/>
                <w:lang w:val="en-US"/>
              </w:rPr>
              <w:t xml:space="preserve">                                            </w:t>
            </w:r>
            <w:r w:rsidRPr="004F5578">
              <w:rPr>
                <w:rFonts w:ascii="Arial" w:hAnsi="Arial" w:cs="Arial"/>
                <w:sz w:val="24"/>
                <w:szCs w:val="24"/>
                <w:lang w:val="en-US"/>
              </w:rPr>
              <w:t xml:space="preserve">VAT        </w:t>
            </w:r>
            <w:proofErr w:type="gramStart"/>
            <w:r w:rsidRPr="004F5578">
              <w:rPr>
                <w:rFonts w:ascii="Arial" w:hAnsi="Arial" w:cs="Arial"/>
                <w:sz w:val="24"/>
                <w:szCs w:val="24"/>
                <w:lang w:val="en-US"/>
              </w:rPr>
              <w:t>£  2.40</w:t>
            </w:r>
            <w:proofErr w:type="gramEnd"/>
          </w:p>
          <w:p w14:paraId="00326F3B" w14:textId="77777777" w:rsidR="0025736B" w:rsidRPr="004F5578" w:rsidRDefault="0025736B" w:rsidP="00944E46">
            <w:pPr>
              <w:pStyle w:val="ListParagraph"/>
              <w:rPr>
                <w:rFonts w:ascii="Arial" w:hAnsi="Arial" w:cs="Arial"/>
                <w:b/>
                <w:bCs/>
                <w:sz w:val="24"/>
                <w:szCs w:val="24"/>
                <w:lang w:val="en-US"/>
              </w:rPr>
            </w:pPr>
            <w:r w:rsidRPr="004F5578">
              <w:rPr>
                <w:rFonts w:ascii="Arial" w:hAnsi="Arial" w:cs="Arial"/>
                <w:b/>
                <w:bCs/>
                <w:sz w:val="24"/>
                <w:szCs w:val="24"/>
                <w:lang w:val="en-US"/>
              </w:rPr>
              <w:t xml:space="preserve">                                            Total       £ 14.40</w:t>
            </w:r>
          </w:p>
          <w:p w14:paraId="29E1C795" w14:textId="77777777" w:rsidR="0025736B" w:rsidRPr="004F5578" w:rsidRDefault="0025736B" w:rsidP="00944E46">
            <w:pPr>
              <w:pStyle w:val="ListParagraph"/>
              <w:rPr>
                <w:rFonts w:ascii="Arial" w:hAnsi="Arial" w:cs="Arial"/>
                <w:sz w:val="24"/>
                <w:szCs w:val="24"/>
                <w:lang w:val="en-US"/>
              </w:rPr>
            </w:pPr>
          </w:p>
          <w:p w14:paraId="1A5DA0B1" w14:textId="77777777" w:rsidR="0025736B" w:rsidRPr="00C942FD" w:rsidRDefault="0025736B" w:rsidP="00C942FD">
            <w:pPr>
              <w:rPr>
                <w:rFonts w:ascii="Arial" w:hAnsi="Arial" w:cs="Arial"/>
                <w:lang w:val="en-US"/>
              </w:rPr>
            </w:pPr>
          </w:p>
          <w:p w14:paraId="2CE3C1D7" w14:textId="713F0988" w:rsidR="0025736B" w:rsidRDefault="0025736B" w:rsidP="00944E46">
            <w:pPr>
              <w:pStyle w:val="ListParagraph"/>
              <w:numPr>
                <w:ilvl w:val="0"/>
                <w:numId w:val="12"/>
              </w:numPr>
              <w:rPr>
                <w:rFonts w:ascii="Arial" w:hAnsi="Arial" w:cs="Arial"/>
                <w:sz w:val="24"/>
                <w:szCs w:val="24"/>
                <w:lang w:val="en-US"/>
              </w:rPr>
            </w:pPr>
            <w:r w:rsidRPr="004F5578">
              <w:rPr>
                <w:rFonts w:ascii="Arial" w:hAnsi="Arial" w:cs="Arial"/>
                <w:b/>
                <w:bCs/>
                <w:sz w:val="24"/>
                <w:szCs w:val="24"/>
                <w:lang w:val="en-US"/>
              </w:rPr>
              <w:t>Thomas Graham Ltd</w:t>
            </w:r>
            <w:r w:rsidRPr="004F5578">
              <w:rPr>
                <w:rFonts w:ascii="Arial" w:hAnsi="Arial" w:cs="Arial"/>
                <w:sz w:val="24"/>
                <w:szCs w:val="24"/>
                <w:lang w:val="en-US"/>
              </w:rPr>
              <w:t xml:space="preserve"> - Cleansing materials SP </w:t>
            </w:r>
            <w:r>
              <w:rPr>
                <w:rFonts w:ascii="Arial" w:hAnsi="Arial" w:cs="Arial"/>
                <w:sz w:val="24"/>
                <w:szCs w:val="24"/>
                <w:lang w:val="en-US"/>
              </w:rPr>
              <w:t xml:space="preserve">  </w:t>
            </w:r>
          </w:p>
          <w:p w14:paraId="55B26BDB" w14:textId="6D28F499" w:rsidR="0025736B" w:rsidRPr="004F5578" w:rsidRDefault="0025736B" w:rsidP="004F5578">
            <w:pPr>
              <w:pStyle w:val="ListParagraph"/>
              <w:rPr>
                <w:rFonts w:ascii="Arial" w:hAnsi="Arial" w:cs="Arial"/>
                <w:sz w:val="24"/>
                <w:szCs w:val="24"/>
                <w:lang w:val="en-US"/>
              </w:rPr>
            </w:pPr>
            <w:r>
              <w:rPr>
                <w:rFonts w:ascii="Arial" w:hAnsi="Arial" w:cs="Arial"/>
                <w:b/>
                <w:bCs/>
                <w:sz w:val="24"/>
                <w:szCs w:val="24"/>
                <w:lang w:val="en-US"/>
              </w:rPr>
              <w:t xml:space="preserve">                                            </w:t>
            </w:r>
            <w:r w:rsidRPr="004F5578">
              <w:rPr>
                <w:rFonts w:ascii="Arial" w:hAnsi="Arial" w:cs="Arial"/>
                <w:sz w:val="24"/>
                <w:szCs w:val="24"/>
                <w:lang w:val="en-US"/>
              </w:rPr>
              <w:t>toilets      £52.14</w:t>
            </w:r>
          </w:p>
          <w:p w14:paraId="38E098C9" w14:textId="77777777" w:rsidR="0025736B" w:rsidRPr="004F5578" w:rsidRDefault="0025736B" w:rsidP="00944E46">
            <w:pPr>
              <w:rPr>
                <w:rFonts w:ascii="Arial" w:hAnsi="Arial" w:cs="Arial"/>
                <w:lang w:val="en-US"/>
              </w:rPr>
            </w:pPr>
            <w:r w:rsidRPr="004F5578">
              <w:rPr>
                <w:rFonts w:ascii="Arial" w:hAnsi="Arial" w:cs="Arial"/>
                <w:lang w:val="en-US"/>
              </w:rPr>
              <w:t xml:space="preserve">                                                            VAT    </w:t>
            </w:r>
            <w:r w:rsidRPr="004F5578">
              <w:rPr>
                <w:rFonts w:ascii="Arial" w:hAnsi="Arial" w:cs="Arial"/>
                <w:u w:val="single"/>
                <w:lang w:val="en-US"/>
              </w:rPr>
              <w:t>£10.43</w:t>
            </w:r>
          </w:p>
          <w:p w14:paraId="1B5223E6" w14:textId="7B402FB3" w:rsidR="0025736B" w:rsidRPr="004F5578" w:rsidRDefault="0025736B" w:rsidP="00944E46">
            <w:pPr>
              <w:rPr>
                <w:rFonts w:ascii="Arial" w:hAnsi="Arial" w:cs="Arial"/>
                <w:b/>
                <w:bCs/>
                <w:lang w:val="en-US"/>
              </w:rPr>
            </w:pPr>
            <w:r w:rsidRPr="004F5578">
              <w:rPr>
                <w:rFonts w:ascii="Arial" w:hAnsi="Arial" w:cs="Arial"/>
                <w:b/>
                <w:bCs/>
                <w:lang w:val="en-US"/>
              </w:rPr>
              <w:t xml:space="preserve">                                                       Total   </w:t>
            </w:r>
            <w:r>
              <w:rPr>
                <w:rFonts w:ascii="Arial" w:hAnsi="Arial" w:cs="Arial"/>
                <w:b/>
                <w:bCs/>
                <w:lang w:val="en-US"/>
              </w:rPr>
              <w:t xml:space="preserve">   </w:t>
            </w:r>
            <w:r w:rsidRPr="004F5578">
              <w:rPr>
                <w:rFonts w:ascii="Arial" w:hAnsi="Arial" w:cs="Arial"/>
                <w:b/>
                <w:bCs/>
                <w:lang w:val="en-US"/>
              </w:rPr>
              <w:t xml:space="preserve"> £62.57</w:t>
            </w:r>
          </w:p>
          <w:p w14:paraId="3937EFF8" w14:textId="3D6021F3" w:rsidR="0025736B" w:rsidRPr="004F5578" w:rsidRDefault="0025736B" w:rsidP="00944E46">
            <w:pPr>
              <w:rPr>
                <w:rFonts w:ascii="Arial" w:hAnsi="Arial" w:cs="Arial"/>
                <w:b/>
                <w:bCs/>
                <w:lang w:val="en-US"/>
              </w:rPr>
            </w:pPr>
            <w:r w:rsidRPr="004F5578">
              <w:rPr>
                <w:rFonts w:ascii="Arial" w:hAnsi="Arial" w:cs="Arial"/>
                <w:b/>
                <w:bCs/>
                <w:lang w:val="en-US"/>
              </w:rPr>
              <w:t xml:space="preserve">      </w:t>
            </w:r>
          </w:p>
          <w:p w14:paraId="31FDC686" w14:textId="77777777" w:rsidR="0025736B" w:rsidRPr="004F5578" w:rsidRDefault="0025736B" w:rsidP="00944E46">
            <w:pPr>
              <w:rPr>
                <w:rFonts w:ascii="Arial" w:hAnsi="Arial" w:cs="Arial"/>
                <w:b/>
                <w:bCs/>
                <w:lang w:val="en-US"/>
              </w:rPr>
            </w:pPr>
          </w:p>
          <w:p w14:paraId="061FA885" w14:textId="77777777" w:rsidR="0025736B" w:rsidRPr="00D06E1E" w:rsidRDefault="0025736B" w:rsidP="00944E46">
            <w:pPr>
              <w:pStyle w:val="ListParagraph"/>
              <w:numPr>
                <w:ilvl w:val="0"/>
                <w:numId w:val="12"/>
              </w:numPr>
              <w:rPr>
                <w:rFonts w:ascii="Arial" w:hAnsi="Arial" w:cs="Arial"/>
              </w:rPr>
            </w:pPr>
            <w:r w:rsidRPr="004F5578">
              <w:rPr>
                <w:rFonts w:ascii="Arial" w:hAnsi="Arial" w:cs="Arial"/>
                <w:b/>
                <w:bCs/>
                <w:sz w:val="24"/>
                <w:szCs w:val="24"/>
                <w:lang w:val="en-US"/>
              </w:rPr>
              <w:t>Water Plus</w:t>
            </w:r>
            <w:r w:rsidRPr="004F5578">
              <w:rPr>
                <w:rFonts w:ascii="Arial" w:hAnsi="Arial" w:cs="Arial"/>
                <w:sz w:val="24"/>
                <w:szCs w:val="24"/>
                <w:lang w:val="en-US"/>
              </w:rPr>
              <w:t xml:space="preserve"> – Water charges SP toilets 31/03/2021 to</w:t>
            </w:r>
            <w:r w:rsidRPr="007321FD">
              <w:rPr>
                <w:sz w:val="22"/>
                <w:szCs w:val="22"/>
                <w:lang w:val="en-US"/>
              </w:rPr>
              <w:t xml:space="preserve"> </w:t>
            </w:r>
            <w:r w:rsidRPr="004074E7">
              <w:rPr>
                <w:rFonts w:ascii="Arial" w:hAnsi="Arial" w:cs="Arial"/>
                <w:sz w:val="24"/>
                <w:szCs w:val="24"/>
                <w:lang w:val="en-US"/>
              </w:rPr>
              <w:t xml:space="preserve">12/06/202                                                </w:t>
            </w:r>
            <w:r w:rsidRPr="004074E7">
              <w:rPr>
                <w:rFonts w:ascii="Arial" w:hAnsi="Arial" w:cs="Arial"/>
                <w:b/>
                <w:bCs/>
                <w:sz w:val="24"/>
                <w:szCs w:val="24"/>
                <w:lang w:val="en-US"/>
              </w:rPr>
              <w:t>£13.79</w:t>
            </w:r>
          </w:p>
          <w:p w14:paraId="07909903" w14:textId="77777777" w:rsidR="0025736B" w:rsidRPr="00325322" w:rsidRDefault="0025736B" w:rsidP="00944E46">
            <w:pPr>
              <w:rPr>
                <w:b/>
                <w:bCs/>
                <w:sz w:val="22"/>
                <w:szCs w:val="22"/>
                <w:lang w:val="en-US"/>
              </w:rPr>
            </w:pPr>
          </w:p>
          <w:p w14:paraId="514ABF63" w14:textId="77777777" w:rsidR="0025736B" w:rsidRPr="004F5578" w:rsidRDefault="0025736B" w:rsidP="00944E46">
            <w:pPr>
              <w:pStyle w:val="ListParagraph"/>
              <w:numPr>
                <w:ilvl w:val="0"/>
                <w:numId w:val="12"/>
              </w:numPr>
              <w:rPr>
                <w:rFonts w:ascii="Arial" w:hAnsi="Arial" w:cs="Arial"/>
                <w:sz w:val="24"/>
                <w:szCs w:val="24"/>
                <w:lang w:val="en-US"/>
              </w:rPr>
            </w:pPr>
            <w:proofErr w:type="gramStart"/>
            <w:r w:rsidRPr="004F5578">
              <w:rPr>
                <w:rFonts w:ascii="Arial" w:hAnsi="Arial" w:cs="Arial"/>
                <w:b/>
                <w:bCs/>
                <w:sz w:val="24"/>
                <w:szCs w:val="24"/>
                <w:lang w:val="en-US"/>
              </w:rPr>
              <w:t>E.ON</w:t>
            </w:r>
            <w:proofErr w:type="gramEnd"/>
            <w:r w:rsidRPr="004F5578">
              <w:rPr>
                <w:rFonts w:ascii="Arial" w:hAnsi="Arial" w:cs="Arial"/>
                <w:b/>
                <w:bCs/>
                <w:sz w:val="24"/>
                <w:szCs w:val="24"/>
                <w:lang w:val="en-US"/>
              </w:rPr>
              <w:t xml:space="preserve"> Next</w:t>
            </w:r>
            <w:r w:rsidRPr="004F5578">
              <w:rPr>
                <w:rFonts w:ascii="Arial" w:hAnsi="Arial" w:cs="Arial"/>
                <w:sz w:val="24"/>
                <w:szCs w:val="24"/>
                <w:lang w:val="en-US"/>
              </w:rPr>
              <w:t xml:space="preserve"> – Elec charges SP toilets 01/05/2021 to 31/05/2021</w:t>
            </w:r>
          </w:p>
          <w:p w14:paraId="3B9D14C1" w14:textId="77777777" w:rsidR="0025736B" w:rsidRDefault="0025736B" w:rsidP="00944E46">
            <w:pPr>
              <w:pStyle w:val="ListParagraph"/>
              <w:rPr>
                <w:rFonts w:ascii="Arial" w:hAnsi="Arial" w:cs="Arial"/>
                <w:sz w:val="24"/>
                <w:szCs w:val="24"/>
                <w:lang w:val="en-US"/>
              </w:rPr>
            </w:pPr>
            <w:r w:rsidRPr="004F5578">
              <w:rPr>
                <w:rFonts w:ascii="Arial" w:hAnsi="Arial" w:cs="Arial"/>
                <w:sz w:val="24"/>
                <w:szCs w:val="24"/>
                <w:lang w:val="en-US"/>
              </w:rPr>
              <w:t xml:space="preserve">Taken by DD on or about 09 June </w:t>
            </w:r>
          </w:p>
          <w:p w14:paraId="1431F726" w14:textId="77777777" w:rsidR="0025736B" w:rsidRPr="004F5578" w:rsidRDefault="0025736B" w:rsidP="00944E46">
            <w:pPr>
              <w:pStyle w:val="ListParagraph"/>
              <w:rPr>
                <w:rFonts w:ascii="Arial" w:hAnsi="Arial" w:cs="Arial"/>
                <w:sz w:val="24"/>
                <w:szCs w:val="24"/>
                <w:lang w:val="en-US"/>
              </w:rPr>
            </w:pPr>
            <w:r w:rsidRPr="004F5578">
              <w:rPr>
                <w:rFonts w:ascii="Arial" w:hAnsi="Arial" w:cs="Arial"/>
                <w:sz w:val="24"/>
                <w:szCs w:val="24"/>
                <w:lang w:val="en-US"/>
              </w:rPr>
              <w:t xml:space="preserve">                           </w:t>
            </w:r>
            <w:r>
              <w:rPr>
                <w:rFonts w:ascii="Arial" w:hAnsi="Arial" w:cs="Arial"/>
                <w:sz w:val="24"/>
                <w:szCs w:val="24"/>
                <w:lang w:val="en-US"/>
              </w:rPr>
              <w:t xml:space="preserve">                                    </w:t>
            </w:r>
            <w:r w:rsidRPr="004F5578">
              <w:rPr>
                <w:rFonts w:ascii="Arial" w:hAnsi="Arial" w:cs="Arial"/>
                <w:sz w:val="24"/>
                <w:szCs w:val="24"/>
                <w:lang w:val="en-US"/>
              </w:rPr>
              <w:t>£26.06</w:t>
            </w:r>
          </w:p>
          <w:p w14:paraId="5BE327C6" w14:textId="77777777" w:rsidR="0025736B" w:rsidRPr="004F5578" w:rsidRDefault="0025736B" w:rsidP="00944E46">
            <w:pPr>
              <w:pStyle w:val="ListParagraph"/>
              <w:rPr>
                <w:rFonts w:ascii="Arial" w:hAnsi="Arial" w:cs="Arial"/>
                <w:sz w:val="24"/>
                <w:szCs w:val="24"/>
                <w:lang w:val="en-US"/>
              </w:rPr>
            </w:pPr>
            <w:r w:rsidRPr="004F5578">
              <w:rPr>
                <w:rFonts w:ascii="Arial" w:hAnsi="Arial" w:cs="Arial"/>
                <w:sz w:val="24"/>
                <w:szCs w:val="24"/>
                <w:lang w:val="en-US"/>
              </w:rPr>
              <w:t xml:space="preserve">                                                   VAT     </w:t>
            </w:r>
            <w:proofErr w:type="gramStart"/>
            <w:r w:rsidRPr="004F5578">
              <w:rPr>
                <w:rFonts w:ascii="Arial" w:hAnsi="Arial" w:cs="Arial"/>
                <w:sz w:val="24"/>
                <w:szCs w:val="24"/>
                <w:u w:val="single"/>
                <w:lang w:val="en-US"/>
              </w:rPr>
              <w:t>£  1.30</w:t>
            </w:r>
            <w:proofErr w:type="gramEnd"/>
            <w:r w:rsidRPr="004F5578">
              <w:rPr>
                <w:rFonts w:ascii="Arial" w:hAnsi="Arial" w:cs="Arial"/>
                <w:sz w:val="24"/>
                <w:szCs w:val="24"/>
                <w:lang w:val="en-US"/>
              </w:rPr>
              <w:t xml:space="preserve"> </w:t>
            </w:r>
          </w:p>
          <w:p w14:paraId="3479AEE6" w14:textId="77777777" w:rsidR="0025736B" w:rsidRPr="004F5578" w:rsidRDefault="0025736B" w:rsidP="00944E46">
            <w:pPr>
              <w:pStyle w:val="ListParagraph"/>
              <w:rPr>
                <w:rFonts w:ascii="Arial" w:hAnsi="Arial" w:cs="Arial"/>
                <w:b/>
                <w:bCs/>
                <w:sz w:val="24"/>
                <w:szCs w:val="24"/>
                <w:lang w:val="en-US"/>
              </w:rPr>
            </w:pPr>
            <w:r w:rsidRPr="004F5578">
              <w:rPr>
                <w:rFonts w:ascii="Arial" w:hAnsi="Arial" w:cs="Arial"/>
                <w:b/>
                <w:bCs/>
                <w:sz w:val="24"/>
                <w:szCs w:val="24"/>
                <w:lang w:val="en-US"/>
              </w:rPr>
              <w:t xml:space="preserve">                                                Total     £27.36  </w:t>
            </w:r>
          </w:p>
          <w:p w14:paraId="3B376A79" w14:textId="77777777" w:rsidR="0025736B" w:rsidRPr="004F5578" w:rsidRDefault="0025736B" w:rsidP="00944E46">
            <w:pPr>
              <w:pStyle w:val="ListParagraph"/>
              <w:rPr>
                <w:rFonts w:ascii="Arial" w:hAnsi="Arial" w:cs="Arial"/>
                <w:sz w:val="24"/>
                <w:szCs w:val="24"/>
                <w:lang w:val="en-US"/>
              </w:rPr>
            </w:pPr>
            <w:r w:rsidRPr="004F5578">
              <w:rPr>
                <w:rFonts w:ascii="Arial" w:hAnsi="Arial" w:cs="Arial"/>
                <w:b/>
                <w:bCs/>
                <w:sz w:val="24"/>
                <w:szCs w:val="24"/>
                <w:lang w:val="en-US"/>
              </w:rPr>
              <w:t xml:space="preserve">  </w:t>
            </w:r>
          </w:p>
          <w:p w14:paraId="57FC7148" w14:textId="77777777" w:rsidR="0025736B" w:rsidRPr="004F5578" w:rsidRDefault="0025736B" w:rsidP="00944E46">
            <w:pPr>
              <w:pStyle w:val="ListParagraph"/>
              <w:numPr>
                <w:ilvl w:val="0"/>
                <w:numId w:val="12"/>
              </w:numPr>
              <w:rPr>
                <w:rFonts w:ascii="Arial" w:hAnsi="Arial" w:cs="Arial"/>
                <w:sz w:val="24"/>
                <w:szCs w:val="24"/>
                <w:lang w:val="en-US"/>
              </w:rPr>
            </w:pPr>
            <w:proofErr w:type="gramStart"/>
            <w:r w:rsidRPr="004F5578">
              <w:rPr>
                <w:rFonts w:ascii="Arial" w:hAnsi="Arial" w:cs="Arial"/>
                <w:b/>
                <w:bCs/>
                <w:sz w:val="24"/>
                <w:szCs w:val="24"/>
                <w:lang w:val="en-US"/>
              </w:rPr>
              <w:t>E.ON</w:t>
            </w:r>
            <w:proofErr w:type="gramEnd"/>
            <w:r w:rsidRPr="004F5578">
              <w:rPr>
                <w:rFonts w:ascii="Arial" w:hAnsi="Arial" w:cs="Arial"/>
                <w:b/>
                <w:bCs/>
                <w:sz w:val="24"/>
                <w:szCs w:val="24"/>
                <w:lang w:val="en-US"/>
              </w:rPr>
              <w:t xml:space="preserve"> Next</w:t>
            </w:r>
            <w:r w:rsidRPr="004F5578">
              <w:rPr>
                <w:rFonts w:ascii="Arial" w:hAnsi="Arial" w:cs="Arial"/>
                <w:sz w:val="24"/>
                <w:szCs w:val="24"/>
                <w:lang w:val="en-US"/>
              </w:rPr>
              <w:t xml:space="preserve"> - Elec charges SP toilets 01/06/2021 to 30/06/2021</w:t>
            </w:r>
          </w:p>
          <w:p w14:paraId="0A92C262" w14:textId="77777777" w:rsidR="0025736B" w:rsidRDefault="0025736B" w:rsidP="00944E46">
            <w:pPr>
              <w:ind w:left="720"/>
              <w:rPr>
                <w:rFonts w:ascii="Arial" w:hAnsi="Arial" w:cs="Arial"/>
                <w:lang w:val="en-US"/>
              </w:rPr>
            </w:pPr>
            <w:r w:rsidRPr="004F5578">
              <w:rPr>
                <w:rFonts w:ascii="Arial" w:hAnsi="Arial" w:cs="Arial"/>
                <w:lang w:val="en-US"/>
              </w:rPr>
              <w:t xml:space="preserve">Taken by DD on or about 09 July </w:t>
            </w:r>
          </w:p>
          <w:p w14:paraId="3B37DA4E" w14:textId="77777777" w:rsidR="0025736B" w:rsidRPr="004F5578" w:rsidRDefault="0025736B" w:rsidP="00944E46">
            <w:pPr>
              <w:ind w:left="720"/>
              <w:rPr>
                <w:rFonts w:ascii="Arial" w:hAnsi="Arial" w:cs="Arial"/>
                <w:lang w:val="en-US"/>
              </w:rPr>
            </w:pPr>
            <w:r w:rsidRPr="004F5578">
              <w:rPr>
                <w:rFonts w:ascii="Arial" w:hAnsi="Arial" w:cs="Arial"/>
                <w:lang w:val="en-US"/>
              </w:rPr>
              <w:t xml:space="preserve">                           </w:t>
            </w:r>
            <w:r>
              <w:rPr>
                <w:rFonts w:ascii="Arial" w:hAnsi="Arial" w:cs="Arial"/>
                <w:lang w:val="en-US"/>
              </w:rPr>
              <w:t xml:space="preserve">                                   </w:t>
            </w:r>
            <w:r w:rsidRPr="004F5578">
              <w:rPr>
                <w:rFonts w:ascii="Arial" w:hAnsi="Arial" w:cs="Arial"/>
                <w:lang w:val="en-US"/>
              </w:rPr>
              <w:t>£26.67</w:t>
            </w:r>
          </w:p>
          <w:p w14:paraId="68BEBEB8" w14:textId="77777777" w:rsidR="0025736B" w:rsidRPr="004F5578" w:rsidRDefault="0025736B" w:rsidP="00944E46">
            <w:pPr>
              <w:ind w:left="720"/>
              <w:rPr>
                <w:rFonts w:ascii="Arial" w:hAnsi="Arial" w:cs="Arial"/>
                <w:lang w:val="en-US"/>
              </w:rPr>
            </w:pPr>
            <w:r w:rsidRPr="004F5578">
              <w:rPr>
                <w:rFonts w:ascii="Arial" w:hAnsi="Arial" w:cs="Arial"/>
                <w:lang w:val="en-US"/>
              </w:rPr>
              <w:t xml:space="preserve">                                                   VAT     </w:t>
            </w:r>
            <w:proofErr w:type="gramStart"/>
            <w:r w:rsidRPr="004F5578">
              <w:rPr>
                <w:rFonts w:ascii="Arial" w:hAnsi="Arial" w:cs="Arial"/>
                <w:u w:val="single"/>
                <w:lang w:val="en-US"/>
              </w:rPr>
              <w:t>£  1.33</w:t>
            </w:r>
            <w:proofErr w:type="gramEnd"/>
          </w:p>
          <w:p w14:paraId="78A7979F" w14:textId="77777777" w:rsidR="0025736B" w:rsidRPr="004F5578" w:rsidRDefault="0025736B" w:rsidP="00944E46">
            <w:pPr>
              <w:ind w:left="720"/>
              <w:rPr>
                <w:rFonts w:ascii="Arial" w:hAnsi="Arial" w:cs="Arial"/>
                <w:b/>
                <w:bCs/>
                <w:lang w:val="en-US"/>
              </w:rPr>
            </w:pPr>
            <w:r w:rsidRPr="004F5578">
              <w:rPr>
                <w:rFonts w:ascii="Arial" w:hAnsi="Arial" w:cs="Arial"/>
                <w:b/>
                <w:bCs/>
                <w:lang w:val="en-US"/>
              </w:rPr>
              <w:t xml:space="preserve">                                                Total     £28.00</w:t>
            </w:r>
          </w:p>
          <w:p w14:paraId="5070957D" w14:textId="77777777" w:rsidR="0025736B" w:rsidRPr="004F5578" w:rsidRDefault="0025736B" w:rsidP="00E93799">
            <w:pPr>
              <w:pStyle w:val="ListParagraph"/>
              <w:rPr>
                <w:rFonts w:ascii="Arial" w:hAnsi="Arial" w:cs="Arial"/>
                <w:sz w:val="24"/>
                <w:szCs w:val="24"/>
                <w:lang w:val="en-US"/>
              </w:rPr>
            </w:pPr>
            <w:r w:rsidRPr="004F5578">
              <w:rPr>
                <w:rFonts w:ascii="Arial" w:hAnsi="Arial" w:cs="Arial"/>
                <w:sz w:val="24"/>
                <w:szCs w:val="24"/>
                <w:lang w:val="en-US"/>
              </w:rPr>
              <w:tab/>
            </w:r>
            <w:r w:rsidRPr="004F5578">
              <w:rPr>
                <w:rFonts w:ascii="Arial" w:hAnsi="Arial" w:cs="Arial"/>
                <w:sz w:val="24"/>
                <w:szCs w:val="24"/>
                <w:lang w:val="en-US"/>
              </w:rPr>
              <w:tab/>
            </w:r>
            <w:r w:rsidRPr="004F5578">
              <w:rPr>
                <w:rFonts w:ascii="Arial" w:hAnsi="Arial" w:cs="Arial"/>
                <w:sz w:val="24"/>
                <w:szCs w:val="24"/>
                <w:lang w:val="en-US"/>
              </w:rPr>
              <w:tab/>
            </w:r>
          </w:p>
          <w:p w14:paraId="0A23B774" w14:textId="77777777" w:rsidR="0025736B" w:rsidRDefault="0025736B" w:rsidP="0063078E">
            <w:pPr>
              <w:rPr>
                <w:rFonts w:ascii="Arial" w:hAnsi="Arial" w:cs="Arial"/>
                <w:lang w:val="en-US"/>
              </w:rPr>
            </w:pPr>
            <w:r w:rsidRPr="0063078E">
              <w:rPr>
                <w:rFonts w:ascii="Arial" w:hAnsi="Arial" w:cs="Arial"/>
                <w:b/>
                <w:bCs/>
                <w:lang w:val="en-US"/>
              </w:rPr>
              <w:t>Resolved:</w:t>
            </w:r>
            <w:r>
              <w:rPr>
                <w:rFonts w:ascii="Arial" w:hAnsi="Arial" w:cs="Arial"/>
                <w:lang w:val="en-US"/>
              </w:rPr>
              <w:t xml:space="preserve"> Accounts be paid as presented.</w:t>
            </w:r>
          </w:p>
          <w:p w14:paraId="42736A69" w14:textId="710D5375" w:rsidR="0025736B" w:rsidRPr="00D06E1E" w:rsidRDefault="0025736B" w:rsidP="00423368">
            <w:pPr>
              <w:rPr>
                <w:rFonts w:ascii="Arial" w:hAnsi="Arial" w:cs="Arial"/>
              </w:rPr>
            </w:pPr>
          </w:p>
        </w:tc>
        <w:tc>
          <w:tcPr>
            <w:tcW w:w="1134" w:type="dxa"/>
          </w:tcPr>
          <w:p w14:paraId="0B6E99D0" w14:textId="77777777" w:rsidR="0025736B" w:rsidRDefault="0025736B" w:rsidP="00423368">
            <w:pPr>
              <w:rPr>
                <w:rFonts w:ascii="Arial" w:hAnsi="Arial" w:cs="Arial"/>
                <w:b/>
                <w:bCs/>
              </w:rPr>
            </w:pPr>
          </w:p>
          <w:p w14:paraId="403CD091" w14:textId="77777777" w:rsidR="00736189" w:rsidRDefault="00736189" w:rsidP="00423368">
            <w:pPr>
              <w:rPr>
                <w:rFonts w:ascii="Arial" w:hAnsi="Arial" w:cs="Arial"/>
                <w:b/>
                <w:bCs/>
              </w:rPr>
            </w:pPr>
          </w:p>
          <w:p w14:paraId="1D1A5796" w14:textId="77777777" w:rsidR="00736189" w:rsidRDefault="00736189" w:rsidP="00423368">
            <w:pPr>
              <w:rPr>
                <w:rFonts w:ascii="Arial" w:hAnsi="Arial" w:cs="Arial"/>
                <w:b/>
                <w:bCs/>
              </w:rPr>
            </w:pPr>
          </w:p>
          <w:p w14:paraId="6611D26F" w14:textId="77777777" w:rsidR="00736189" w:rsidRDefault="00736189" w:rsidP="00423368">
            <w:pPr>
              <w:rPr>
                <w:rFonts w:ascii="Arial" w:hAnsi="Arial" w:cs="Arial"/>
                <w:b/>
                <w:bCs/>
              </w:rPr>
            </w:pPr>
          </w:p>
          <w:p w14:paraId="52A2E39D" w14:textId="77777777" w:rsidR="00736189" w:rsidRDefault="00736189" w:rsidP="00423368">
            <w:pPr>
              <w:rPr>
                <w:rFonts w:ascii="Arial" w:hAnsi="Arial" w:cs="Arial"/>
                <w:b/>
                <w:bCs/>
              </w:rPr>
            </w:pPr>
          </w:p>
          <w:p w14:paraId="6009280F" w14:textId="77777777" w:rsidR="00736189" w:rsidRDefault="00736189" w:rsidP="00423368">
            <w:pPr>
              <w:rPr>
                <w:rFonts w:ascii="Arial" w:hAnsi="Arial" w:cs="Arial"/>
                <w:b/>
                <w:bCs/>
              </w:rPr>
            </w:pPr>
          </w:p>
          <w:p w14:paraId="4E5D66F0" w14:textId="4E02E49D" w:rsidR="0025736B" w:rsidRDefault="0025736B" w:rsidP="00423368">
            <w:pPr>
              <w:rPr>
                <w:rFonts w:ascii="Arial" w:hAnsi="Arial" w:cs="Arial"/>
                <w:b/>
                <w:bCs/>
              </w:rPr>
            </w:pPr>
            <w:r w:rsidRPr="003B63FD">
              <w:rPr>
                <w:rFonts w:ascii="Arial" w:hAnsi="Arial" w:cs="Arial"/>
                <w:b/>
                <w:bCs/>
              </w:rPr>
              <w:t>Clerk</w:t>
            </w:r>
          </w:p>
          <w:p w14:paraId="4F6A6D1D" w14:textId="77777777" w:rsidR="0025736B" w:rsidRDefault="0025736B" w:rsidP="00423368">
            <w:pPr>
              <w:rPr>
                <w:rFonts w:ascii="Arial" w:hAnsi="Arial" w:cs="Arial"/>
                <w:b/>
                <w:bCs/>
              </w:rPr>
            </w:pPr>
          </w:p>
          <w:p w14:paraId="3D16FBD3" w14:textId="77777777" w:rsidR="0025736B" w:rsidRDefault="0025736B" w:rsidP="00423368">
            <w:pPr>
              <w:rPr>
                <w:rFonts w:ascii="Arial" w:hAnsi="Arial" w:cs="Arial"/>
                <w:b/>
                <w:bCs/>
              </w:rPr>
            </w:pPr>
          </w:p>
          <w:p w14:paraId="46A8277F" w14:textId="77777777" w:rsidR="0025736B" w:rsidRDefault="0025736B" w:rsidP="00423368">
            <w:pPr>
              <w:rPr>
                <w:rFonts w:ascii="Arial" w:hAnsi="Arial" w:cs="Arial"/>
                <w:b/>
                <w:bCs/>
              </w:rPr>
            </w:pPr>
          </w:p>
          <w:p w14:paraId="6BEA02DD" w14:textId="77777777" w:rsidR="0025736B" w:rsidRDefault="0025736B" w:rsidP="00423368">
            <w:pPr>
              <w:rPr>
                <w:rFonts w:ascii="Arial" w:hAnsi="Arial" w:cs="Arial"/>
                <w:b/>
                <w:bCs/>
              </w:rPr>
            </w:pPr>
          </w:p>
          <w:p w14:paraId="4FE04147" w14:textId="77777777" w:rsidR="0025736B" w:rsidRDefault="0025736B" w:rsidP="00423368">
            <w:pPr>
              <w:rPr>
                <w:rFonts w:ascii="Arial" w:hAnsi="Arial" w:cs="Arial"/>
                <w:b/>
                <w:bCs/>
              </w:rPr>
            </w:pPr>
          </w:p>
          <w:p w14:paraId="34FDEE04" w14:textId="77777777" w:rsidR="0025736B" w:rsidRDefault="0025736B" w:rsidP="00423368">
            <w:pPr>
              <w:rPr>
                <w:rFonts w:ascii="Arial" w:hAnsi="Arial" w:cs="Arial"/>
                <w:b/>
                <w:bCs/>
              </w:rPr>
            </w:pPr>
          </w:p>
          <w:p w14:paraId="137EDB4B" w14:textId="77777777" w:rsidR="0025736B" w:rsidRDefault="0025736B" w:rsidP="00423368">
            <w:pPr>
              <w:rPr>
                <w:rFonts w:ascii="Arial" w:hAnsi="Arial" w:cs="Arial"/>
                <w:b/>
                <w:bCs/>
              </w:rPr>
            </w:pPr>
          </w:p>
          <w:p w14:paraId="5C678682" w14:textId="77777777" w:rsidR="0025736B" w:rsidRDefault="0025736B" w:rsidP="00423368">
            <w:pPr>
              <w:rPr>
                <w:rFonts w:ascii="Arial" w:hAnsi="Arial" w:cs="Arial"/>
                <w:b/>
                <w:bCs/>
              </w:rPr>
            </w:pPr>
          </w:p>
          <w:p w14:paraId="36DC1DC6" w14:textId="77777777" w:rsidR="0025736B" w:rsidRDefault="0025736B" w:rsidP="00423368">
            <w:pPr>
              <w:rPr>
                <w:rFonts w:ascii="Arial" w:hAnsi="Arial" w:cs="Arial"/>
                <w:b/>
                <w:bCs/>
              </w:rPr>
            </w:pPr>
          </w:p>
          <w:p w14:paraId="7D23F4F0" w14:textId="77777777" w:rsidR="0025736B" w:rsidRDefault="0025736B" w:rsidP="00423368">
            <w:pPr>
              <w:rPr>
                <w:rFonts w:ascii="Arial" w:hAnsi="Arial" w:cs="Arial"/>
                <w:b/>
                <w:bCs/>
              </w:rPr>
            </w:pPr>
          </w:p>
          <w:p w14:paraId="18BD3F5A" w14:textId="77777777" w:rsidR="0025736B" w:rsidRDefault="0025736B" w:rsidP="00423368">
            <w:pPr>
              <w:rPr>
                <w:rFonts w:ascii="Arial" w:hAnsi="Arial" w:cs="Arial"/>
                <w:b/>
                <w:bCs/>
              </w:rPr>
            </w:pPr>
          </w:p>
          <w:p w14:paraId="7CD5E4E2" w14:textId="77777777" w:rsidR="0025736B" w:rsidRDefault="0025736B" w:rsidP="00423368">
            <w:pPr>
              <w:rPr>
                <w:rFonts w:ascii="Arial" w:hAnsi="Arial" w:cs="Arial"/>
                <w:b/>
                <w:bCs/>
              </w:rPr>
            </w:pPr>
          </w:p>
          <w:p w14:paraId="7A907DE8" w14:textId="77777777" w:rsidR="0025736B" w:rsidRDefault="0025736B" w:rsidP="00423368">
            <w:pPr>
              <w:rPr>
                <w:rFonts w:ascii="Arial" w:hAnsi="Arial" w:cs="Arial"/>
                <w:b/>
                <w:bCs/>
              </w:rPr>
            </w:pPr>
          </w:p>
          <w:p w14:paraId="3EE7CD60" w14:textId="77777777" w:rsidR="0025736B" w:rsidRDefault="0025736B" w:rsidP="00423368">
            <w:pPr>
              <w:rPr>
                <w:rFonts w:ascii="Arial" w:hAnsi="Arial" w:cs="Arial"/>
                <w:b/>
                <w:bCs/>
              </w:rPr>
            </w:pPr>
          </w:p>
          <w:p w14:paraId="783F9FCC" w14:textId="77777777" w:rsidR="0025736B" w:rsidRDefault="0025736B" w:rsidP="00423368">
            <w:pPr>
              <w:rPr>
                <w:rFonts w:ascii="Arial" w:hAnsi="Arial" w:cs="Arial"/>
                <w:b/>
                <w:bCs/>
              </w:rPr>
            </w:pPr>
          </w:p>
          <w:p w14:paraId="72352F28" w14:textId="77777777" w:rsidR="0025736B" w:rsidRDefault="0025736B" w:rsidP="00423368">
            <w:pPr>
              <w:rPr>
                <w:rFonts w:ascii="Arial" w:hAnsi="Arial" w:cs="Arial"/>
                <w:b/>
                <w:bCs/>
              </w:rPr>
            </w:pPr>
          </w:p>
          <w:p w14:paraId="43BF450A" w14:textId="77777777" w:rsidR="0025736B" w:rsidRDefault="0025736B" w:rsidP="00423368">
            <w:pPr>
              <w:rPr>
                <w:rFonts w:ascii="Arial" w:hAnsi="Arial" w:cs="Arial"/>
                <w:b/>
                <w:bCs/>
              </w:rPr>
            </w:pPr>
          </w:p>
          <w:p w14:paraId="7469E173" w14:textId="77777777" w:rsidR="0025736B" w:rsidRDefault="0025736B" w:rsidP="00423368">
            <w:pPr>
              <w:rPr>
                <w:rFonts w:ascii="Arial" w:hAnsi="Arial" w:cs="Arial"/>
                <w:b/>
                <w:bCs/>
              </w:rPr>
            </w:pPr>
          </w:p>
          <w:p w14:paraId="6481B7AB" w14:textId="77777777" w:rsidR="0025736B" w:rsidRDefault="0025736B" w:rsidP="00423368">
            <w:pPr>
              <w:rPr>
                <w:rFonts w:ascii="Arial" w:hAnsi="Arial" w:cs="Arial"/>
                <w:b/>
                <w:bCs/>
              </w:rPr>
            </w:pPr>
          </w:p>
          <w:p w14:paraId="60C61FED" w14:textId="4EFE44AF" w:rsidR="0025736B" w:rsidRPr="003B63FD" w:rsidRDefault="0025736B" w:rsidP="00423368">
            <w:pPr>
              <w:rPr>
                <w:rFonts w:ascii="Arial" w:hAnsi="Arial" w:cs="Arial"/>
                <w:b/>
                <w:bCs/>
              </w:rPr>
            </w:pPr>
          </w:p>
        </w:tc>
      </w:tr>
      <w:tr w:rsidR="0025736B" w14:paraId="307C0A81" w14:textId="77777777" w:rsidTr="00710B8B">
        <w:trPr>
          <w:trHeight w:val="1225"/>
        </w:trPr>
        <w:tc>
          <w:tcPr>
            <w:tcW w:w="1129" w:type="dxa"/>
          </w:tcPr>
          <w:p w14:paraId="5E390BA1" w14:textId="6C63F392" w:rsidR="0025736B" w:rsidRPr="003B63FD" w:rsidRDefault="00736189" w:rsidP="00423368">
            <w:pPr>
              <w:rPr>
                <w:rFonts w:ascii="Arial" w:hAnsi="Arial" w:cs="Arial"/>
                <w:b/>
                <w:bCs/>
              </w:rPr>
            </w:pPr>
            <w:r>
              <w:rPr>
                <w:rFonts w:ascii="Arial" w:hAnsi="Arial" w:cs="Arial"/>
                <w:b/>
                <w:bCs/>
              </w:rPr>
              <w:t>21-26</w:t>
            </w:r>
            <w:r w:rsidR="008852BC">
              <w:rPr>
                <w:rFonts w:ascii="Arial" w:hAnsi="Arial" w:cs="Arial"/>
                <w:b/>
                <w:bCs/>
              </w:rPr>
              <w:t>4</w:t>
            </w:r>
          </w:p>
        </w:tc>
        <w:tc>
          <w:tcPr>
            <w:tcW w:w="6663" w:type="dxa"/>
          </w:tcPr>
          <w:p w14:paraId="3B358F36" w14:textId="77777777" w:rsidR="0025736B" w:rsidRPr="00E40891" w:rsidRDefault="0025736B" w:rsidP="0063078E">
            <w:pPr>
              <w:rPr>
                <w:rFonts w:ascii="Arial" w:hAnsi="Arial" w:cs="Arial"/>
                <w:b/>
                <w:bCs/>
                <w:lang w:val="en-US"/>
              </w:rPr>
            </w:pPr>
            <w:r w:rsidRPr="00E40891">
              <w:rPr>
                <w:rFonts w:ascii="Arial" w:hAnsi="Arial" w:cs="Arial"/>
                <w:b/>
                <w:bCs/>
                <w:lang w:val="en-US"/>
              </w:rPr>
              <w:t>Correspondence</w:t>
            </w:r>
          </w:p>
          <w:p w14:paraId="069674E7" w14:textId="1044C8CF" w:rsidR="00882A44" w:rsidRPr="00C30E27" w:rsidRDefault="00882A44" w:rsidP="00882A44">
            <w:pPr>
              <w:pStyle w:val="ListParagraph"/>
              <w:numPr>
                <w:ilvl w:val="0"/>
                <w:numId w:val="13"/>
              </w:numPr>
              <w:rPr>
                <w:rFonts w:ascii="Arial" w:hAnsi="Arial" w:cs="Arial"/>
                <w:sz w:val="24"/>
                <w:szCs w:val="24"/>
                <w:lang w:val="en-US"/>
              </w:rPr>
            </w:pPr>
            <w:r w:rsidRPr="00C30E27">
              <w:rPr>
                <w:rFonts w:ascii="Arial" w:hAnsi="Arial" w:cs="Arial"/>
                <w:b/>
                <w:bCs/>
                <w:sz w:val="24"/>
                <w:szCs w:val="24"/>
                <w:lang w:val="en-US"/>
              </w:rPr>
              <w:t xml:space="preserve">28/06/2021 – </w:t>
            </w:r>
            <w:r w:rsidRPr="00C30E27">
              <w:rPr>
                <w:rFonts w:ascii="Arial" w:hAnsi="Arial" w:cs="Arial"/>
                <w:sz w:val="24"/>
                <w:szCs w:val="24"/>
                <w:lang w:val="en-US"/>
              </w:rPr>
              <w:t>Queen’s Award for Voluntary Service – Award Winners for Lancashire 2021.</w:t>
            </w:r>
            <w:r w:rsidR="00C30E27" w:rsidRPr="00C30E27">
              <w:rPr>
                <w:rFonts w:ascii="Arial" w:hAnsi="Arial" w:cs="Arial"/>
                <w:sz w:val="24"/>
                <w:szCs w:val="24"/>
                <w:lang w:val="en-US"/>
              </w:rPr>
              <w:t xml:space="preserve"> </w:t>
            </w:r>
            <w:r w:rsidR="00C30E27" w:rsidRPr="00351672">
              <w:rPr>
                <w:rFonts w:ascii="Arial" w:hAnsi="Arial" w:cs="Arial"/>
                <w:b/>
                <w:bCs/>
                <w:sz w:val="24"/>
                <w:szCs w:val="24"/>
                <w:lang w:val="en-US"/>
              </w:rPr>
              <w:t>Noted.</w:t>
            </w:r>
          </w:p>
          <w:p w14:paraId="39D868C5" w14:textId="77777777" w:rsidR="00C30E27" w:rsidRPr="00C30E27" w:rsidRDefault="00C30E27" w:rsidP="00C30E27">
            <w:pPr>
              <w:pStyle w:val="ListParagraph"/>
              <w:ind w:left="732"/>
              <w:rPr>
                <w:rFonts w:ascii="Arial" w:hAnsi="Arial" w:cs="Arial"/>
                <w:b/>
                <w:bCs/>
                <w:sz w:val="24"/>
                <w:szCs w:val="24"/>
                <w:lang w:val="en-US"/>
              </w:rPr>
            </w:pPr>
          </w:p>
          <w:p w14:paraId="2D3E15B1" w14:textId="519B172D" w:rsidR="00882A44" w:rsidRDefault="00882A44" w:rsidP="006822D5">
            <w:pPr>
              <w:pStyle w:val="ListParagraph"/>
              <w:numPr>
                <w:ilvl w:val="0"/>
                <w:numId w:val="13"/>
              </w:numPr>
              <w:rPr>
                <w:rFonts w:ascii="Arial" w:hAnsi="Arial" w:cs="Arial"/>
                <w:b/>
                <w:bCs/>
                <w:sz w:val="24"/>
                <w:szCs w:val="24"/>
                <w:lang w:val="en-US"/>
              </w:rPr>
            </w:pPr>
            <w:r w:rsidRPr="00C30E27">
              <w:rPr>
                <w:rFonts w:ascii="Arial" w:hAnsi="Arial" w:cs="Arial"/>
                <w:b/>
                <w:bCs/>
                <w:sz w:val="24"/>
                <w:szCs w:val="24"/>
                <w:lang w:val="en-US"/>
              </w:rPr>
              <w:t>30/06/2021 –</w:t>
            </w:r>
            <w:r w:rsidRPr="00C30E27">
              <w:rPr>
                <w:rFonts w:ascii="Arial" w:hAnsi="Arial" w:cs="Arial"/>
                <w:sz w:val="24"/>
                <w:szCs w:val="24"/>
                <w:lang w:val="en-US"/>
              </w:rPr>
              <w:t xml:space="preserve"> Queen’s Award for Voluntary Service – Webinar – Thursday 15 July 2021.</w:t>
            </w:r>
            <w:r w:rsidR="00C30E27" w:rsidRPr="00C30E27">
              <w:rPr>
                <w:rFonts w:ascii="Arial" w:hAnsi="Arial" w:cs="Arial"/>
                <w:sz w:val="24"/>
                <w:szCs w:val="24"/>
                <w:lang w:val="en-US"/>
              </w:rPr>
              <w:t xml:space="preserve"> </w:t>
            </w:r>
            <w:r w:rsidR="00C30E27" w:rsidRPr="00351672">
              <w:rPr>
                <w:rFonts w:ascii="Arial" w:hAnsi="Arial" w:cs="Arial"/>
                <w:b/>
                <w:bCs/>
                <w:sz w:val="24"/>
                <w:szCs w:val="24"/>
                <w:lang w:val="en-US"/>
              </w:rPr>
              <w:t>No attendance.</w:t>
            </w:r>
          </w:p>
          <w:p w14:paraId="1534AD9B" w14:textId="77777777" w:rsidR="00C30E27" w:rsidRPr="00C30E27" w:rsidRDefault="00C30E27" w:rsidP="00C30E27">
            <w:pPr>
              <w:pStyle w:val="ListParagraph"/>
              <w:rPr>
                <w:rFonts w:ascii="Arial" w:hAnsi="Arial" w:cs="Arial"/>
                <w:b/>
                <w:bCs/>
                <w:sz w:val="24"/>
                <w:szCs w:val="24"/>
                <w:lang w:val="en-US"/>
              </w:rPr>
            </w:pPr>
          </w:p>
          <w:p w14:paraId="45D4F12A" w14:textId="77777777" w:rsidR="00C30E27" w:rsidRPr="00C30E27" w:rsidRDefault="00C30E27" w:rsidP="00C30E27">
            <w:pPr>
              <w:pStyle w:val="ListParagraph"/>
              <w:ind w:left="732"/>
              <w:rPr>
                <w:rFonts w:ascii="Arial" w:hAnsi="Arial" w:cs="Arial"/>
                <w:b/>
                <w:bCs/>
                <w:sz w:val="24"/>
                <w:szCs w:val="24"/>
                <w:lang w:val="en-US"/>
              </w:rPr>
            </w:pPr>
          </w:p>
          <w:p w14:paraId="56E8F4AD" w14:textId="10CF56F0" w:rsidR="00882A44" w:rsidRPr="00C30E27" w:rsidRDefault="00882A44" w:rsidP="006822D5">
            <w:pPr>
              <w:pStyle w:val="ListParagraph"/>
              <w:numPr>
                <w:ilvl w:val="0"/>
                <w:numId w:val="13"/>
              </w:numPr>
              <w:rPr>
                <w:rFonts w:ascii="Arial" w:hAnsi="Arial" w:cs="Arial"/>
                <w:b/>
                <w:bCs/>
                <w:sz w:val="24"/>
                <w:szCs w:val="24"/>
                <w:lang w:val="en-US"/>
              </w:rPr>
            </w:pPr>
            <w:r w:rsidRPr="00C30E27">
              <w:rPr>
                <w:rFonts w:ascii="Arial" w:hAnsi="Arial" w:cs="Arial"/>
                <w:b/>
                <w:bCs/>
                <w:sz w:val="24"/>
                <w:szCs w:val="24"/>
                <w:lang w:val="en-US"/>
              </w:rPr>
              <w:lastRenderedPageBreak/>
              <w:t xml:space="preserve">01/07/2021 – </w:t>
            </w:r>
            <w:r w:rsidRPr="00C30E27">
              <w:rPr>
                <w:rFonts w:ascii="Arial" w:hAnsi="Arial" w:cs="Arial"/>
                <w:sz w:val="24"/>
                <w:szCs w:val="24"/>
                <w:lang w:val="en-US"/>
              </w:rPr>
              <w:t>Overton Bowling Club –</w:t>
            </w:r>
            <w:r w:rsidRPr="00C30E27">
              <w:rPr>
                <w:rFonts w:ascii="Arial" w:hAnsi="Arial" w:cs="Arial"/>
                <w:b/>
                <w:bCs/>
                <w:sz w:val="24"/>
                <w:szCs w:val="24"/>
                <w:lang w:val="en-US"/>
              </w:rPr>
              <w:t xml:space="preserve"> </w:t>
            </w:r>
            <w:r w:rsidRPr="00C30E27">
              <w:rPr>
                <w:rFonts w:ascii="Arial" w:hAnsi="Arial" w:cs="Arial"/>
                <w:sz w:val="24"/>
                <w:szCs w:val="24"/>
                <w:lang w:val="en-US"/>
              </w:rPr>
              <w:t>Proposed charges for use of bowling green by non-members.</w:t>
            </w:r>
            <w:r w:rsidR="00C30E27">
              <w:rPr>
                <w:rFonts w:ascii="Arial" w:hAnsi="Arial" w:cs="Arial"/>
                <w:sz w:val="24"/>
                <w:szCs w:val="24"/>
                <w:lang w:val="en-US"/>
              </w:rPr>
              <w:t xml:space="preserve"> </w:t>
            </w:r>
            <w:r w:rsidR="00C30E27" w:rsidRPr="00C30E27">
              <w:rPr>
                <w:rFonts w:ascii="Arial" w:hAnsi="Arial" w:cs="Arial"/>
                <w:b/>
                <w:bCs/>
                <w:sz w:val="24"/>
                <w:szCs w:val="24"/>
                <w:lang w:val="en-US"/>
              </w:rPr>
              <w:t>Resolved:</w:t>
            </w:r>
            <w:r w:rsidR="00C30E27">
              <w:rPr>
                <w:rFonts w:ascii="Arial" w:hAnsi="Arial" w:cs="Arial"/>
                <w:sz w:val="24"/>
                <w:szCs w:val="24"/>
                <w:lang w:val="en-US"/>
              </w:rPr>
              <w:t xml:space="preserve"> Proposed charges be approved.</w:t>
            </w:r>
          </w:p>
          <w:p w14:paraId="7D46DDF2" w14:textId="77777777" w:rsidR="00C30E27" w:rsidRPr="00C30E27" w:rsidRDefault="00C30E27" w:rsidP="00C30E27">
            <w:pPr>
              <w:pStyle w:val="ListParagraph"/>
              <w:ind w:left="732"/>
              <w:rPr>
                <w:rFonts w:ascii="Arial" w:hAnsi="Arial" w:cs="Arial"/>
                <w:b/>
                <w:bCs/>
                <w:sz w:val="24"/>
                <w:szCs w:val="24"/>
                <w:lang w:val="en-US"/>
              </w:rPr>
            </w:pPr>
          </w:p>
          <w:p w14:paraId="479564D0" w14:textId="491D67FF" w:rsidR="00882A44" w:rsidRPr="00C30E27" w:rsidRDefault="00882A44" w:rsidP="006822D5">
            <w:pPr>
              <w:pStyle w:val="ListParagraph"/>
              <w:numPr>
                <w:ilvl w:val="0"/>
                <w:numId w:val="13"/>
              </w:numPr>
              <w:rPr>
                <w:rFonts w:ascii="Arial" w:hAnsi="Arial" w:cs="Arial"/>
                <w:b/>
                <w:bCs/>
                <w:sz w:val="24"/>
                <w:szCs w:val="24"/>
                <w:lang w:val="en-US"/>
              </w:rPr>
            </w:pPr>
            <w:r w:rsidRPr="00C30E27">
              <w:rPr>
                <w:rFonts w:ascii="Arial" w:hAnsi="Arial" w:cs="Arial"/>
                <w:b/>
                <w:bCs/>
                <w:sz w:val="24"/>
                <w:szCs w:val="24"/>
                <w:lang w:val="en-US"/>
              </w:rPr>
              <w:t>06/07/2021 –</w:t>
            </w:r>
            <w:r w:rsidRPr="00C30E27">
              <w:rPr>
                <w:rFonts w:ascii="Arial" w:hAnsi="Arial" w:cs="Arial"/>
                <w:sz w:val="24"/>
                <w:szCs w:val="24"/>
                <w:lang w:val="en-US"/>
              </w:rPr>
              <w:t xml:space="preserve"> The Queen’s Platinum Jubilee Beacons.</w:t>
            </w:r>
            <w:r w:rsidRPr="00C30E27">
              <w:rPr>
                <w:rFonts w:ascii="Arial" w:hAnsi="Arial" w:cs="Arial"/>
                <w:b/>
                <w:bCs/>
                <w:sz w:val="24"/>
                <w:szCs w:val="24"/>
                <w:lang w:val="en-US"/>
              </w:rPr>
              <w:t xml:space="preserve"> </w:t>
            </w:r>
            <w:r w:rsidR="00C30E27">
              <w:rPr>
                <w:rFonts w:ascii="Arial" w:hAnsi="Arial" w:cs="Arial"/>
                <w:b/>
                <w:bCs/>
                <w:sz w:val="24"/>
                <w:szCs w:val="24"/>
                <w:lang w:val="en-US"/>
              </w:rPr>
              <w:t xml:space="preserve">Resolved: </w:t>
            </w:r>
            <w:r w:rsidR="00C30E27" w:rsidRPr="00C30E27">
              <w:rPr>
                <w:rFonts w:ascii="Arial" w:hAnsi="Arial" w:cs="Arial"/>
                <w:sz w:val="24"/>
                <w:szCs w:val="24"/>
                <w:lang w:val="en-US"/>
              </w:rPr>
              <w:t>Poss</w:t>
            </w:r>
            <w:r w:rsidR="00C30E27">
              <w:rPr>
                <w:rFonts w:ascii="Arial" w:hAnsi="Arial" w:cs="Arial"/>
                <w:sz w:val="24"/>
                <w:szCs w:val="24"/>
                <w:lang w:val="en-US"/>
              </w:rPr>
              <w:t>ibility of organizing a beacon to be investigated.</w:t>
            </w:r>
          </w:p>
          <w:p w14:paraId="082B8A77" w14:textId="77777777" w:rsidR="00C30E27" w:rsidRPr="00C30E27" w:rsidRDefault="00C30E27" w:rsidP="00C30E27">
            <w:pPr>
              <w:rPr>
                <w:rFonts w:ascii="Arial" w:hAnsi="Arial" w:cs="Arial"/>
                <w:b/>
                <w:bCs/>
                <w:lang w:val="en-US"/>
              </w:rPr>
            </w:pPr>
          </w:p>
          <w:p w14:paraId="3DC1FC62" w14:textId="4E8A6959" w:rsidR="00882A44" w:rsidRPr="00C30E27" w:rsidRDefault="00882A44" w:rsidP="006822D5">
            <w:pPr>
              <w:pStyle w:val="ListParagraph"/>
              <w:numPr>
                <w:ilvl w:val="0"/>
                <w:numId w:val="13"/>
              </w:numPr>
              <w:rPr>
                <w:rFonts w:ascii="Arial" w:hAnsi="Arial" w:cs="Arial"/>
                <w:b/>
                <w:bCs/>
                <w:sz w:val="24"/>
                <w:szCs w:val="24"/>
                <w:lang w:val="en-US"/>
              </w:rPr>
            </w:pPr>
            <w:r w:rsidRPr="00C30E27">
              <w:rPr>
                <w:rFonts w:ascii="Arial" w:hAnsi="Arial" w:cs="Arial"/>
                <w:b/>
                <w:bCs/>
                <w:sz w:val="24"/>
                <w:szCs w:val="24"/>
                <w:lang w:val="en-US"/>
              </w:rPr>
              <w:t xml:space="preserve">07/07/2021 </w:t>
            </w:r>
            <w:r w:rsidRPr="00C30E27">
              <w:rPr>
                <w:rFonts w:ascii="Arial" w:hAnsi="Arial" w:cs="Arial"/>
                <w:sz w:val="24"/>
                <w:szCs w:val="24"/>
                <w:lang w:val="en-US"/>
              </w:rPr>
              <w:t>Lune Valley Rural Housing Association Ltd –</w:t>
            </w:r>
            <w:r w:rsidRPr="00C30E27">
              <w:rPr>
                <w:sz w:val="24"/>
                <w:szCs w:val="24"/>
                <w:lang w:val="en-US"/>
              </w:rPr>
              <w:t xml:space="preserve"> </w:t>
            </w:r>
            <w:r w:rsidRPr="00C30E27">
              <w:rPr>
                <w:rFonts w:ascii="Arial" w:hAnsi="Arial" w:cs="Arial"/>
                <w:sz w:val="24"/>
                <w:szCs w:val="24"/>
                <w:lang w:val="en-US"/>
              </w:rPr>
              <w:t>Board recruitment information.</w:t>
            </w:r>
            <w:r w:rsidR="00C30E27">
              <w:rPr>
                <w:rFonts w:ascii="Arial" w:hAnsi="Arial" w:cs="Arial"/>
                <w:sz w:val="24"/>
                <w:szCs w:val="24"/>
                <w:lang w:val="en-US"/>
              </w:rPr>
              <w:t xml:space="preserve"> </w:t>
            </w:r>
            <w:r w:rsidR="00C30E27" w:rsidRPr="00351672">
              <w:rPr>
                <w:rFonts w:ascii="Arial" w:hAnsi="Arial" w:cs="Arial"/>
                <w:b/>
                <w:bCs/>
                <w:sz w:val="24"/>
                <w:szCs w:val="24"/>
                <w:lang w:val="en-US"/>
              </w:rPr>
              <w:t>Noted.</w:t>
            </w:r>
          </w:p>
          <w:p w14:paraId="4D7FFE59" w14:textId="18DD6543" w:rsidR="0025736B" w:rsidRPr="00C30E27" w:rsidRDefault="00882A44" w:rsidP="00882A44">
            <w:pPr>
              <w:pStyle w:val="ListParagraph"/>
              <w:numPr>
                <w:ilvl w:val="0"/>
                <w:numId w:val="13"/>
              </w:numPr>
              <w:rPr>
                <w:b/>
                <w:bCs/>
                <w:sz w:val="22"/>
                <w:szCs w:val="22"/>
                <w:lang w:val="en-US"/>
              </w:rPr>
            </w:pPr>
            <w:r w:rsidRPr="00C30E27">
              <w:rPr>
                <w:rFonts w:ascii="Arial" w:hAnsi="Arial" w:cs="Arial"/>
                <w:b/>
                <w:bCs/>
                <w:sz w:val="24"/>
                <w:szCs w:val="24"/>
                <w:lang w:val="en-US"/>
              </w:rPr>
              <w:t xml:space="preserve">08/07/2021 </w:t>
            </w:r>
            <w:r w:rsidRPr="00C30E27">
              <w:rPr>
                <w:rFonts w:ascii="Arial" w:hAnsi="Arial" w:cs="Arial"/>
                <w:sz w:val="24"/>
                <w:szCs w:val="24"/>
                <w:lang w:val="en-US"/>
              </w:rPr>
              <w:t>LALC – Jackie Weaver’s Code of Conduct Sanctions Petition</w:t>
            </w:r>
            <w:r w:rsidR="00C30E27">
              <w:rPr>
                <w:rFonts w:ascii="Arial" w:hAnsi="Arial" w:cs="Arial"/>
                <w:sz w:val="24"/>
                <w:szCs w:val="24"/>
                <w:lang w:val="en-US"/>
              </w:rPr>
              <w:t xml:space="preserve">. </w:t>
            </w:r>
            <w:r w:rsidR="00C30E27" w:rsidRPr="00C30E27">
              <w:rPr>
                <w:rFonts w:ascii="Arial" w:hAnsi="Arial" w:cs="Arial"/>
                <w:b/>
                <w:bCs/>
                <w:sz w:val="24"/>
                <w:szCs w:val="24"/>
                <w:lang w:val="en-US"/>
              </w:rPr>
              <w:t>Resolved:</w:t>
            </w:r>
            <w:r w:rsidR="00C30E27">
              <w:rPr>
                <w:rFonts w:ascii="Arial" w:hAnsi="Arial" w:cs="Arial"/>
                <w:sz w:val="24"/>
                <w:szCs w:val="24"/>
                <w:lang w:val="en-US"/>
              </w:rPr>
              <w:t xml:space="preserve"> petition not supported.</w:t>
            </w:r>
          </w:p>
        </w:tc>
        <w:tc>
          <w:tcPr>
            <w:tcW w:w="1134" w:type="dxa"/>
          </w:tcPr>
          <w:p w14:paraId="424D7486" w14:textId="77777777" w:rsidR="0025736B" w:rsidRDefault="0025736B" w:rsidP="00423368">
            <w:pPr>
              <w:rPr>
                <w:rFonts w:ascii="Arial" w:hAnsi="Arial" w:cs="Arial"/>
                <w:b/>
                <w:bCs/>
              </w:rPr>
            </w:pPr>
          </w:p>
        </w:tc>
      </w:tr>
    </w:tbl>
    <w:p w14:paraId="52E76E9F" w14:textId="7C4BF94A" w:rsidR="006E4C1E" w:rsidRDefault="006E4C1E"/>
    <w:sectPr w:rsidR="006E4C1E" w:rsidSect="00C774B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start="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28931" w14:textId="77777777" w:rsidR="00E54639" w:rsidRDefault="00E54639" w:rsidP="00A45CBE">
      <w:r>
        <w:separator/>
      </w:r>
    </w:p>
  </w:endnote>
  <w:endnote w:type="continuationSeparator" w:id="0">
    <w:p w14:paraId="322B5FB4" w14:textId="77777777" w:rsidR="00E54639" w:rsidRDefault="00E54639" w:rsidP="00A4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06CF1" w14:textId="77777777" w:rsidR="00BE4E45" w:rsidRDefault="00BE4E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BB6C" w14:textId="3DEDA3F6" w:rsidR="00EF5FC2" w:rsidRPr="00EF5FC2" w:rsidRDefault="00EF5FC2">
    <w:pPr>
      <w:pStyle w:val="Footer"/>
      <w:rPr>
        <w:rFonts w:ascii="Arial" w:hAnsi="Arial" w:cs="Arial"/>
        <w:b/>
        <w:bCs/>
      </w:rPr>
    </w:pPr>
    <w:r w:rsidRPr="00EF5FC2">
      <w:rPr>
        <w:rFonts w:ascii="Arial" w:hAnsi="Arial" w:cs="Arial"/>
        <w:b/>
        <w:bCs/>
      </w:rPr>
      <w:t>Authorised                                                                          J Higginson     Chairman</w:t>
    </w:r>
  </w:p>
  <w:p w14:paraId="4F7872F3" w14:textId="46EFCCAC" w:rsidR="00A45CBE" w:rsidRPr="00EF5FC2" w:rsidRDefault="00A45CBE">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31E5A" w14:textId="77777777" w:rsidR="00BE4E45" w:rsidRDefault="00BE4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35611" w14:textId="77777777" w:rsidR="00E54639" w:rsidRDefault="00E54639" w:rsidP="00A45CBE">
      <w:r>
        <w:separator/>
      </w:r>
    </w:p>
  </w:footnote>
  <w:footnote w:type="continuationSeparator" w:id="0">
    <w:p w14:paraId="5A0A0343" w14:textId="77777777" w:rsidR="00E54639" w:rsidRDefault="00E54639" w:rsidP="00A45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D411F" w14:textId="77777777" w:rsidR="00BE4E45" w:rsidRDefault="00BE4E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F19DC" w14:textId="559A2C1D" w:rsidR="000C7ACA" w:rsidRDefault="00E54639">
    <w:pPr>
      <w:pStyle w:val="Header"/>
    </w:pPr>
    <w:sdt>
      <w:sdtPr>
        <w:id w:val="758561878"/>
        <w:docPartObj>
          <w:docPartGallery w:val="Watermarks"/>
          <w:docPartUnique/>
        </w:docPartObj>
      </w:sdtPr>
      <w:sdtEndPr/>
      <w:sdtContent>
        <w:r>
          <w:rPr>
            <w:noProof/>
          </w:rPr>
          <w:pict w14:anchorId="111043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id w:val="755252779"/>
        <w:docPartObj>
          <w:docPartGallery w:val="Page Numbers (Top of Page)"/>
          <w:docPartUnique/>
        </w:docPartObj>
      </w:sdtPr>
      <w:sdtEndPr>
        <w:rPr>
          <w:noProof/>
        </w:rPr>
      </w:sdtEndPr>
      <w:sdtContent>
        <w:r w:rsidR="000C7ACA">
          <w:t xml:space="preserve">                                                                  -</w:t>
        </w:r>
        <w:r w:rsidR="000C7ACA">
          <w:fldChar w:fldCharType="begin"/>
        </w:r>
        <w:r w:rsidR="000C7ACA">
          <w:instrText xml:space="preserve"> PAGE   \* MERGEFORMAT </w:instrText>
        </w:r>
        <w:r w:rsidR="000C7ACA">
          <w:fldChar w:fldCharType="separate"/>
        </w:r>
        <w:r w:rsidR="000C7ACA">
          <w:rPr>
            <w:noProof/>
          </w:rPr>
          <w:t>2</w:t>
        </w:r>
        <w:r w:rsidR="000C7ACA">
          <w:rPr>
            <w:noProof/>
          </w:rPr>
          <w:fldChar w:fldCharType="end"/>
        </w:r>
        <w:r w:rsidR="000C7ACA">
          <w:rPr>
            <w:noProof/>
          </w:rPr>
          <w:t>-</w:t>
        </w:r>
      </w:sdtContent>
    </w:sdt>
  </w:p>
  <w:p w14:paraId="7477DDF5" w14:textId="47C02B04" w:rsidR="00A45CBE" w:rsidRDefault="00A45C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60884" w14:textId="77777777" w:rsidR="00BE4E45" w:rsidRDefault="00BE4E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10CE"/>
    <w:multiLevelType w:val="hybridMultilevel"/>
    <w:tmpl w:val="D40C8440"/>
    <w:lvl w:ilvl="0" w:tplc="08090003">
      <w:start w:val="1"/>
      <w:numFmt w:val="bullet"/>
      <w:lvlText w:val="o"/>
      <w:lvlJc w:val="left"/>
      <w:pPr>
        <w:ind w:left="1134" w:hanging="360"/>
      </w:pPr>
      <w:rPr>
        <w:rFonts w:ascii="Courier New" w:hAnsi="Courier New" w:cs="Courier New"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1" w15:restartNumberingAfterBreak="0">
    <w:nsid w:val="09E2481F"/>
    <w:multiLevelType w:val="hybridMultilevel"/>
    <w:tmpl w:val="264EF3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B37D5D"/>
    <w:multiLevelType w:val="hybridMultilevel"/>
    <w:tmpl w:val="9960859C"/>
    <w:lvl w:ilvl="0" w:tplc="9558FAF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AC3238"/>
    <w:multiLevelType w:val="hybridMultilevel"/>
    <w:tmpl w:val="F508F7E2"/>
    <w:lvl w:ilvl="0" w:tplc="A9E09AE6">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7D4250A"/>
    <w:multiLevelType w:val="hybridMultilevel"/>
    <w:tmpl w:val="B8E6C8D2"/>
    <w:lvl w:ilvl="0" w:tplc="DC4E4412">
      <w:start w:val="1"/>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2AD662C"/>
    <w:multiLevelType w:val="hybridMultilevel"/>
    <w:tmpl w:val="2530E93A"/>
    <w:lvl w:ilvl="0" w:tplc="DEEA6500">
      <w:start w:val="1"/>
      <w:numFmt w:val="decimalZero"/>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295820"/>
    <w:multiLevelType w:val="hybridMultilevel"/>
    <w:tmpl w:val="B11AD9DC"/>
    <w:lvl w:ilvl="0" w:tplc="7786EF16">
      <w:start w:val="1"/>
      <w:numFmt w:val="decimalZero"/>
      <w:lvlText w:val="%1."/>
      <w:lvlJc w:val="left"/>
      <w:pPr>
        <w:ind w:left="732" w:hanging="360"/>
      </w:pPr>
      <w:rPr>
        <w:rFonts w:hint="default"/>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7" w15:restartNumberingAfterBreak="0">
    <w:nsid w:val="4D101540"/>
    <w:multiLevelType w:val="hybridMultilevel"/>
    <w:tmpl w:val="9878C792"/>
    <w:lvl w:ilvl="0" w:tplc="B0C62AF6">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3412BF"/>
    <w:multiLevelType w:val="hybridMultilevel"/>
    <w:tmpl w:val="367A2D9A"/>
    <w:lvl w:ilvl="0" w:tplc="9288EFA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403044C"/>
    <w:multiLevelType w:val="hybridMultilevel"/>
    <w:tmpl w:val="F68CE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9C5A39"/>
    <w:multiLevelType w:val="hybridMultilevel"/>
    <w:tmpl w:val="60A64AC0"/>
    <w:lvl w:ilvl="0" w:tplc="63AACBC8">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552E4E"/>
    <w:multiLevelType w:val="hybridMultilevel"/>
    <w:tmpl w:val="A456068E"/>
    <w:lvl w:ilvl="0" w:tplc="A6E2B9AC">
      <w:start w:val="60"/>
      <w:numFmt w:val="bullet"/>
      <w:lvlText w:val="-"/>
      <w:lvlJc w:val="left"/>
      <w:pPr>
        <w:ind w:left="4680" w:hanging="360"/>
      </w:pPr>
      <w:rPr>
        <w:rFonts w:ascii="Times New Roman" w:eastAsia="SimSun" w:hAnsi="Times New Roman" w:cs="Times New Roman"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12" w15:restartNumberingAfterBreak="0">
    <w:nsid w:val="7E0A2939"/>
    <w:multiLevelType w:val="hybridMultilevel"/>
    <w:tmpl w:val="8D72E53C"/>
    <w:lvl w:ilvl="0" w:tplc="ACDC26F2">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0"/>
  </w:num>
  <w:num w:numId="3">
    <w:abstractNumId w:val="1"/>
  </w:num>
  <w:num w:numId="4">
    <w:abstractNumId w:val="9"/>
  </w:num>
  <w:num w:numId="5">
    <w:abstractNumId w:val="7"/>
  </w:num>
  <w:num w:numId="6">
    <w:abstractNumId w:val="10"/>
  </w:num>
  <w:num w:numId="7">
    <w:abstractNumId w:val="3"/>
  </w:num>
  <w:num w:numId="8">
    <w:abstractNumId w:val="5"/>
  </w:num>
  <w:num w:numId="9">
    <w:abstractNumId w:val="12"/>
  </w:num>
  <w:num w:numId="10">
    <w:abstractNumId w:val="4"/>
  </w:num>
  <w:num w:numId="11">
    <w:abstractNumId w:val="2"/>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FD"/>
    <w:rsid w:val="00003F9E"/>
    <w:rsid w:val="00030CBD"/>
    <w:rsid w:val="00052A74"/>
    <w:rsid w:val="0006032F"/>
    <w:rsid w:val="0008181C"/>
    <w:rsid w:val="00086A0D"/>
    <w:rsid w:val="000872E0"/>
    <w:rsid w:val="00091FBC"/>
    <w:rsid w:val="0009553E"/>
    <w:rsid w:val="00097FE1"/>
    <w:rsid w:val="000A0805"/>
    <w:rsid w:val="000B7FF5"/>
    <w:rsid w:val="000C7ACA"/>
    <w:rsid w:val="000D055E"/>
    <w:rsid w:val="000D0875"/>
    <w:rsid w:val="000E44ED"/>
    <w:rsid w:val="000F1D57"/>
    <w:rsid w:val="001065F3"/>
    <w:rsid w:val="00112464"/>
    <w:rsid w:val="001131D9"/>
    <w:rsid w:val="00116C49"/>
    <w:rsid w:val="0013786D"/>
    <w:rsid w:val="001451AF"/>
    <w:rsid w:val="0014738E"/>
    <w:rsid w:val="00153763"/>
    <w:rsid w:val="00155B25"/>
    <w:rsid w:val="00190375"/>
    <w:rsid w:val="0019684D"/>
    <w:rsid w:val="001C74DD"/>
    <w:rsid w:val="001D3141"/>
    <w:rsid w:val="001E3205"/>
    <w:rsid w:val="00215B83"/>
    <w:rsid w:val="00241BF7"/>
    <w:rsid w:val="002444CC"/>
    <w:rsid w:val="0025100E"/>
    <w:rsid w:val="0025736B"/>
    <w:rsid w:val="00270422"/>
    <w:rsid w:val="0029151C"/>
    <w:rsid w:val="00292049"/>
    <w:rsid w:val="002A04E2"/>
    <w:rsid w:val="002A21BF"/>
    <w:rsid w:val="002A6171"/>
    <w:rsid w:val="002A79B7"/>
    <w:rsid w:val="002B1704"/>
    <w:rsid w:val="002E0C81"/>
    <w:rsid w:val="002E3330"/>
    <w:rsid w:val="003005FE"/>
    <w:rsid w:val="0030289F"/>
    <w:rsid w:val="003064E1"/>
    <w:rsid w:val="003204B6"/>
    <w:rsid w:val="00321C39"/>
    <w:rsid w:val="00324F6C"/>
    <w:rsid w:val="00331376"/>
    <w:rsid w:val="00351672"/>
    <w:rsid w:val="003567B0"/>
    <w:rsid w:val="00363697"/>
    <w:rsid w:val="003A57FE"/>
    <w:rsid w:val="003B2B27"/>
    <w:rsid w:val="003B63FD"/>
    <w:rsid w:val="003B7143"/>
    <w:rsid w:val="003E611F"/>
    <w:rsid w:val="00401321"/>
    <w:rsid w:val="00404FC7"/>
    <w:rsid w:val="004074E7"/>
    <w:rsid w:val="00410935"/>
    <w:rsid w:val="004160A6"/>
    <w:rsid w:val="00421FA5"/>
    <w:rsid w:val="00423368"/>
    <w:rsid w:val="0043421B"/>
    <w:rsid w:val="00445C8B"/>
    <w:rsid w:val="00457640"/>
    <w:rsid w:val="00460F1C"/>
    <w:rsid w:val="0047007A"/>
    <w:rsid w:val="00471A71"/>
    <w:rsid w:val="00484791"/>
    <w:rsid w:val="004F2741"/>
    <w:rsid w:val="004F4B0B"/>
    <w:rsid w:val="004F5578"/>
    <w:rsid w:val="004F750F"/>
    <w:rsid w:val="0050063A"/>
    <w:rsid w:val="00502F09"/>
    <w:rsid w:val="00507724"/>
    <w:rsid w:val="005128B4"/>
    <w:rsid w:val="005175EB"/>
    <w:rsid w:val="00527FA8"/>
    <w:rsid w:val="005303B2"/>
    <w:rsid w:val="00537019"/>
    <w:rsid w:val="00544A4F"/>
    <w:rsid w:val="00547998"/>
    <w:rsid w:val="005668CD"/>
    <w:rsid w:val="00567498"/>
    <w:rsid w:val="005702DD"/>
    <w:rsid w:val="00582777"/>
    <w:rsid w:val="00585A21"/>
    <w:rsid w:val="0058762D"/>
    <w:rsid w:val="0059000E"/>
    <w:rsid w:val="005A3EC3"/>
    <w:rsid w:val="005B42ED"/>
    <w:rsid w:val="005C2DA7"/>
    <w:rsid w:val="005F6FEB"/>
    <w:rsid w:val="006022A2"/>
    <w:rsid w:val="00622D8B"/>
    <w:rsid w:val="0063078E"/>
    <w:rsid w:val="00637FBF"/>
    <w:rsid w:val="006524B7"/>
    <w:rsid w:val="006660A0"/>
    <w:rsid w:val="00666CF2"/>
    <w:rsid w:val="006822D5"/>
    <w:rsid w:val="00693E6E"/>
    <w:rsid w:val="0069684D"/>
    <w:rsid w:val="006E0C35"/>
    <w:rsid w:val="006E4C1E"/>
    <w:rsid w:val="006E74A9"/>
    <w:rsid w:val="00710B8B"/>
    <w:rsid w:val="00716627"/>
    <w:rsid w:val="00736189"/>
    <w:rsid w:val="00744B3B"/>
    <w:rsid w:val="00754745"/>
    <w:rsid w:val="00756FC5"/>
    <w:rsid w:val="00766DB6"/>
    <w:rsid w:val="007750DC"/>
    <w:rsid w:val="00777450"/>
    <w:rsid w:val="00780A04"/>
    <w:rsid w:val="00787ADA"/>
    <w:rsid w:val="007948B8"/>
    <w:rsid w:val="007B3DA6"/>
    <w:rsid w:val="007B4C67"/>
    <w:rsid w:val="007C3176"/>
    <w:rsid w:val="007C7234"/>
    <w:rsid w:val="007D705A"/>
    <w:rsid w:val="00800A8B"/>
    <w:rsid w:val="008031DC"/>
    <w:rsid w:val="008072BE"/>
    <w:rsid w:val="00810CD6"/>
    <w:rsid w:val="00814D3F"/>
    <w:rsid w:val="00855CC2"/>
    <w:rsid w:val="00857B0D"/>
    <w:rsid w:val="00862954"/>
    <w:rsid w:val="00863DC0"/>
    <w:rsid w:val="00882A44"/>
    <w:rsid w:val="008852BC"/>
    <w:rsid w:val="008A6107"/>
    <w:rsid w:val="008B6FFD"/>
    <w:rsid w:val="008B744D"/>
    <w:rsid w:val="008C7F85"/>
    <w:rsid w:val="008D2436"/>
    <w:rsid w:val="008F2F2F"/>
    <w:rsid w:val="00902631"/>
    <w:rsid w:val="00927EC1"/>
    <w:rsid w:val="00940591"/>
    <w:rsid w:val="00944E46"/>
    <w:rsid w:val="009451BF"/>
    <w:rsid w:val="00947634"/>
    <w:rsid w:val="0097304A"/>
    <w:rsid w:val="00990686"/>
    <w:rsid w:val="0099400A"/>
    <w:rsid w:val="009B1910"/>
    <w:rsid w:val="009C2747"/>
    <w:rsid w:val="009D44DD"/>
    <w:rsid w:val="009D5684"/>
    <w:rsid w:val="009F6F30"/>
    <w:rsid w:val="009F7D7A"/>
    <w:rsid w:val="00A00CE9"/>
    <w:rsid w:val="00A010D5"/>
    <w:rsid w:val="00A21A29"/>
    <w:rsid w:val="00A238A7"/>
    <w:rsid w:val="00A26572"/>
    <w:rsid w:val="00A27250"/>
    <w:rsid w:val="00A34F08"/>
    <w:rsid w:val="00A41581"/>
    <w:rsid w:val="00A45CBE"/>
    <w:rsid w:val="00A45F0E"/>
    <w:rsid w:val="00A5716F"/>
    <w:rsid w:val="00A61C64"/>
    <w:rsid w:val="00A70484"/>
    <w:rsid w:val="00A949E5"/>
    <w:rsid w:val="00AA02BD"/>
    <w:rsid w:val="00AA12FF"/>
    <w:rsid w:val="00AB1617"/>
    <w:rsid w:val="00AF480F"/>
    <w:rsid w:val="00B11E2E"/>
    <w:rsid w:val="00B1587F"/>
    <w:rsid w:val="00B2366E"/>
    <w:rsid w:val="00B26168"/>
    <w:rsid w:val="00B26F2A"/>
    <w:rsid w:val="00B31143"/>
    <w:rsid w:val="00B40845"/>
    <w:rsid w:val="00B41EF3"/>
    <w:rsid w:val="00B434A5"/>
    <w:rsid w:val="00B60221"/>
    <w:rsid w:val="00B6707E"/>
    <w:rsid w:val="00B7159B"/>
    <w:rsid w:val="00B82DDF"/>
    <w:rsid w:val="00B85C5B"/>
    <w:rsid w:val="00B95A9E"/>
    <w:rsid w:val="00BB1F40"/>
    <w:rsid w:val="00BE4E45"/>
    <w:rsid w:val="00C053E9"/>
    <w:rsid w:val="00C15504"/>
    <w:rsid w:val="00C2327C"/>
    <w:rsid w:val="00C24E2D"/>
    <w:rsid w:val="00C26635"/>
    <w:rsid w:val="00C30E27"/>
    <w:rsid w:val="00C35D58"/>
    <w:rsid w:val="00C36245"/>
    <w:rsid w:val="00C63060"/>
    <w:rsid w:val="00C70892"/>
    <w:rsid w:val="00C7445A"/>
    <w:rsid w:val="00C74B32"/>
    <w:rsid w:val="00C770D7"/>
    <w:rsid w:val="00C774BC"/>
    <w:rsid w:val="00C832BC"/>
    <w:rsid w:val="00C86164"/>
    <w:rsid w:val="00C90B66"/>
    <w:rsid w:val="00C90F71"/>
    <w:rsid w:val="00C94064"/>
    <w:rsid w:val="00C942FD"/>
    <w:rsid w:val="00CA5D6C"/>
    <w:rsid w:val="00CA73EC"/>
    <w:rsid w:val="00CC5694"/>
    <w:rsid w:val="00CD13CA"/>
    <w:rsid w:val="00CD5FCE"/>
    <w:rsid w:val="00CF0324"/>
    <w:rsid w:val="00CF41AF"/>
    <w:rsid w:val="00D01B06"/>
    <w:rsid w:val="00D0326E"/>
    <w:rsid w:val="00D04877"/>
    <w:rsid w:val="00D06E1E"/>
    <w:rsid w:val="00D077E5"/>
    <w:rsid w:val="00D34901"/>
    <w:rsid w:val="00D42B6D"/>
    <w:rsid w:val="00D431C9"/>
    <w:rsid w:val="00D46532"/>
    <w:rsid w:val="00D777C6"/>
    <w:rsid w:val="00D90A9F"/>
    <w:rsid w:val="00DC0743"/>
    <w:rsid w:val="00DD00CA"/>
    <w:rsid w:val="00DD4BB6"/>
    <w:rsid w:val="00DF2065"/>
    <w:rsid w:val="00DF25AA"/>
    <w:rsid w:val="00E10B42"/>
    <w:rsid w:val="00E34220"/>
    <w:rsid w:val="00E40891"/>
    <w:rsid w:val="00E512A4"/>
    <w:rsid w:val="00E54639"/>
    <w:rsid w:val="00E54F12"/>
    <w:rsid w:val="00E70054"/>
    <w:rsid w:val="00E733D6"/>
    <w:rsid w:val="00E837AD"/>
    <w:rsid w:val="00E92DE4"/>
    <w:rsid w:val="00E93799"/>
    <w:rsid w:val="00EA16CB"/>
    <w:rsid w:val="00EB0FFC"/>
    <w:rsid w:val="00EC7A96"/>
    <w:rsid w:val="00EE4396"/>
    <w:rsid w:val="00EF2400"/>
    <w:rsid w:val="00EF5CEE"/>
    <w:rsid w:val="00EF5FC2"/>
    <w:rsid w:val="00F12FFF"/>
    <w:rsid w:val="00F14EE6"/>
    <w:rsid w:val="00F3000F"/>
    <w:rsid w:val="00F37633"/>
    <w:rsid w:val="00F433DE"/>
    <w:rsid w:val="00F55D8A"/>
    <w:rsid w:val="00F56E02"/>
    <w:rsid w:val="00F81E23"/>
    <w:rsid w:val="00F93E13"/>
    <w:rsid w:val="00FA2D69"/>
    <w:rsid w:val="00FA7162"/>
    <w:rsid w:val="00FB1C56"/>
    <w:rsid w:val="00FC5E2E"/>
    <w:rsid w:val="00FE6C2E"/>
    <w:rsid w:val="00FF7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805AD2"/>
  <w15:chartTrackingRefBased/>
  <w15:docId w15:val="{AC67303A-9D64-4BFA-982F-A8CE34ABD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styleId="Header">
    <w:name w:val="header"/>
    <w:basedOn w:val="Normal"/>
    <w:link w:val="HeaderChar"/>
    <w:uiPriority w:val="99"/>
    <w:unhideWhenUsed/>
    <w:rsid w:val="00A45CBE"/>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45CBE"/>
    <w:rPr>
      <w:rFonts w:ascii="Times New Roman" w:eastAsia="SimSun" w:hAnsi="Times New Roman" w:cs="Mangal"/>
      <w:kern w:val="3"/>
      <w:sz w:val="24"/>
      <w:szCs w:val="21"/>
      <w:lang w:eastAsia="zh-CN" w:bidi="hi-IN"/>
    </w:rPr>
  </w:style>
  <w:style w:type="paragraph" w:styleId="Footer">
    <w:name w:val="footer"/>
    <w:basedOn w:val="Normal"/>
    <w:link w:val="FooterChar"/>
    <w:uiPriority w:val="99"/>
    <w:unhideWhenUsed/>
    <w:rsid w:val="00A45CBE"/>
    <w:pPr>
      <w:tabs>
        <w:tab w:val="center" w:pos="4513"/>
        <w:tab w:val="right" w:pos="9026"/>
      </w:tabs>
    </w:pPr>
    <w:rPr>
      <w:rFonts w:cs="Mangal"/>
      <w:szCs w:val="21"/>
    </w:rPr>
  </w:style>
  <w:style w:type="character" w:customStyle="1" w:styleId="FooterChar">
    <w:name w:val="Footer Char"/>
    <w:basedOn w:val="DefaultParagraphFont"/>
    <w:link w:val="Footer"/>
    <w:uiPriority w:val="99"/>
    <w:rsid w:val="00A45CBE"/>
    <w:rPr>
      <w:rFonts w:ascii="Times New Roman" w:eastAsia="SimSun" w:hAnsi="Times New Roman" w:cs="Mangal"/>
      <w:kern w:val="3"/>
      <w:sz w:val="24"/>
      <w:szCs w:val="21"/>
      <w:lang w:eastAsia="zh-CN" w:bidi="hi-IN"/>
    </w:rPr>
  </w:style>
  <w:style w:type="table" w:styleId="TableGrid">
    <w:name w:val="Table Grid"/>
    <w:basedOn w:val="TableNormal"/>
    <w:uiPriority w:val="39"/>
    <w:rsid w:val="00E70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68CD"/>
    <w:pPr>
      <w:suppressAutoHyphens w:val="0"/>
      <w:overflowPunct w:val="0"/>
      <w:autoSpaceDE w:val="0"/>
      <w:adjustRightInd w:val="0"/>
      <w:ind w:left="720"/>
      <w:contextualSpacing/>
    </w:pPr>
    <w:rPr>
      <w:rFonts w:eastAsiaTheme="minorEastAsia" w:cs="Times New Roman"/>
      <w:kern w:val="28"/>
      <w:sz w:val="20"/>
      <w:szCs w:val="20"/>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5</Pages>
  <Words>1271</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overtonpc</dc:creator>
  <cp:keywords/>
  <dc:description/>
  <cp:lastModifiedBy>overtonpc</cp:lastModifiedBy>
  <cp:revision>38</cp:revision>
  <cp:lastPrinted>2021-02-22T12:19:00Z</cp:lastPrinted>
  <dcterms:created xsi:type="dcterms:W3CDTF">2021-07-05T17:23:00Z</dcterms:created>
  <dcterms:modified xsi:type="dcterms:W3CDTF">2021-07-27T10:56:00Z</dcterms:modified>
</cp:coreProperties>
</file>